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70" w:rsidRDefault="00894724">
      <w:pPr>
        <w:pStyle w:val="h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7in">
            <v:imagedata r:id="rId8" o:title="Основная образовательная прграмма начального общего образования 001"/>
          </v:shape>
        </w:pict>
      </w:r>
      <w:r w:rsidR="000762ED">
        <w:lastRenderedPageBreak/>
        <w:t>с</w:t>
      </w:r>
      <w:r w:rsidR="00474F70">
        <w:t>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00FE1EAD">
        <w:t>48</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w:t>
      </w:r>
      <w:r w:rsidR="00FE1EAD">
        <w:t>1</w:t>
      </w:r>
    </w:p>
    <w:p w:rsidR="00474F70" w:rsidRDefault="009D2A8D">
      <w:pPr>
        <w:pStyle w:val="TOC-3"/>
        <w:spacing w:after="28"/>
      </w:pPr>
      <w:r>
        <w:t xml:space="preserve">Математика </w:t>
      </w:r>
      <w:r>
        <w:tab/>
      </w:r>
      <w:r>
        <w:tab/>
        <w:t>29</w:t>
      </w:r>
      <w:r w:rsidR="00FE1EAD">
        <w:t>6</w:t>
      </w:r>
    </w:p>
    <w:p w:rsidR="00474F70" w:rsidRPr="009D2A8D" w:rsidRDefault="009D2A8D">
      <w:pPr>
        <w:pStyle w:val="TOC-3"/>
        <w:spacing w:after="28"/>
      </w:pPr>
      <w:r>
        <w:t xml:space="preserve">Окружающий мир </w:t>
      </w:r>
      <w:r>
        <w:tab/>
      </w:r>
      <w:r>
        <w:tab/>
        <w:t>3</w:t>
      </w:r>
      <w:r w:rsidRPr="009D2A8D">
        <w:t>2</w:t>
      </w:r>
      <w:r w:rsidR="00FE1EAD">
        <w:t>2</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FE1EAD">
        <w:t>48</w:t>
      </w:r>
    </w:p>
    <w:p w:rsidR="00474F70" w:rsidRPr="00246B42" w:rsidRDefault="009D2A8D">
      <w:pPr>
        <w:pStyle w:val="TOC-3"/>
        <w:spacing w:after="28"/>
      </w:pPr>
      <w:r>
        <w:t xml:space="preserve">Изобразительное искусство </w:t>
      </w:r>
      <w:r>
        <w:tab/>
      </w:r>
      <w:r>
        <w:tab/>
        <w:t>3</w:t>
      </w:r>
      <w:r w:rsidRPr="00246B42">
        <w:t>7</w:t>
      </w:r>
      <w:r w:rsidR="00FE1EAD">
        <w:t>3</w:t>
      </w:r>
    </w:p>
    <w:p w:rsidR="00474F70" w:rsidRPr="00246B42" w:rsidRDefault="009D2A8D">
      <w:pPr>
        <w:pStyle w:val="TOC-3"/>
        <w:spacing w:after="28"/>
      </w:pPr>
      <w:r>
        <w:t xml:space="preserve">Музыка </w:t>
      </w:r>
      <w:r>
        <w:tab/>
      </w:r>
      <w:r>
        <w:tab/>
        <w:t>4</w:t>
      </w:r>
      <w:r w:rsidRPr="00246B42">
        <w:t>0</w:t>
      </w:r>
      <w:r w:rsidR="00FE1EAD">
        <w:t>5</w:t>
      </w:r>
    </w:p>
    <w:p w:rsidR="00474F70" w:rsidRPr="00246B42" w:rsidRDefault="009D2A8D">
      <w:pPr>
        <w:pStyle w:val="TOC-3"/>
        <w:spacing w:after="28"/>
      </w:pPr>
      <w:r>
        <w:t xml:space="preserve">Технология </w:t>
      </w:r>
      <w:r>
        <w:tab/>
      </w:r>
      <w:r>
        <w:tab/>
      </w:r>
      <w:r w:rsidR="00246B42" w:rsidRPr="00246B42">
        <w:t>46</w:t>
      </w:r>
      <w:r w:rsidR="00FE1EAD">
        <w:t>5</w:t>
      </w:r>
    </w:p>
    <w:p w:rsidR="00474F70" w:rsidRPr="00246B42" w:rsidRDefault="009D2A8D">
      <w:pPr>
        <w:pStyle w:val="TOC-3"/>
        <w:spacing w:after="85"/>
      </w:pPr>
      <w:r>
        <w:lastRenderedPageBreak/>
        <w:t xml:space="preserve">Физическая культура </w:t>
      </w:r>
      <w:r>
        <w:tab/>
      </w:r>
      <w:r>
        <w:tab/>
      </w:r>
      <w:r w:rsidR="00246B42" w:rsidRPr="00246B42">
        <w:t>49</w:t>
      </w:r>
      <w:r w:rsidR="00FE1EAD">
        <w:t>4</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w:t>
      </w:r>
      <w:r w:rsidR="00FE1EAD">
        <w:t>1</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w:t>
      </w:r>
      <w:r w:rsidR="00FE1EAD">
        <w:t>1</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w:t>
      </w:r>
      <w:r w:rsidR="00FE1EAD">
        <w:t>2</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w:t>
      </w:r>
      <w:r w:rsidR="00FE1EAD">
        <w:t>4</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w:t>
      </w:r>
      <w:r w:rsidR="00FE1EAD">
        <w:t>18</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w:t>
      </w:r>
      <w:r w:rsidR="00FE1EAD">
        <w:t>0</w:t>
      </w:r>
    </w:p>
    <w:p w:rsidR="00474F70" w:rsidRDefault="00474F70">
      <w:pPr>
        <w:pStyle w:val="TOC-3"/>
        <w:spacing w:after="85"/>
      </w:pPr>
      <w:r>
        <w:t>2.</w:t>
      </w:r>
      <w:r w:rsidR="009D2A8D">
        <w:t xml:space="preserve">3.1. Пояснительная записка </w:t>
      </w:r>
      <w:r w:rsidR="009D2A8D">
        <w:tab/>
      </w:r>
      <w:r w:rsidR="009D2A8D">
        <w:tab/>
      </w:r>
      <w:r w:rsidR="00764D1D">
        <w:t>52</w:t>
      </w:r>
      <w:r w:rsidR="00FE1EAD">
        <w:t>0</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w:t>
      </w:r>
      <w:r w:rsidR="00FE1EAD">
        <w:t>2</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w:t>
      </w:r>
      <w:r w:rsidR="00FE1EAD">
        <w:t>29</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w:t>
      </w:r>
      <w:r w:rsidR="00FE1EAD">
        <w:t>7</w:t>
      </w:r>
    </w:p>
    <w:p w:rsidR="00474F70" w:rsidRDefault="00474F70">
      <w:pPr>
        <w:pStyle w:val="TOC-1"/>
        <w:spacing w:after="85"/>
      </w:pPr>
      <w:r>
        <w:t>3. Организационный раздел</w:t>
      </w:r>
      <w:r w:rsidR="00764D1D">
        <w:t xml:space="preserve"> </w:t>
      </w:r>
      <w:r w:rsidR="00764D1D">
        <w:tab/>
      </w:r>
      <w:r w:rsidR="00764D1D">
        <w:tab/>
        <w:t>55</w:t>
      </w:r>
      <w:r w:rsidR="00FE1EAD">
        <w:t>0</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w:t>
      </w:r>
      <w:r w:rsidR="00FE1EAD">
        <w:t>0</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w:t>
      </w:r>
      <w:r w:rsidR="00FE1EAD">
        <w:t>0</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w:t>
      </w:r>
      <w:r w:rsidR="00FE1EAD">
        <w:t>0</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w:t>
      </w:r>
      <w:r w:rsidR="00FE1EAD">
        <w:t>79</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w:t>
      </w:r>
      <w:r w:rsidR="00FE1EAD">
        <w:t>1</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w:t>
      </w:r>
      <w:r w:rsidR="00FE1EAD">
        <w:t>3</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w:t>
      </w:r>
      <w:r w:rsidR="00FE1EAD">
        <w:t>7</w:t>
      </w:r>
    </w:p>
    <w:p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FE1EAD">
        <w:t>599</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w:t>
      </w:r>
      <w:r w:rsidR="00FE1EAD">
        <w:t>4</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w:t>
      </w:r>
      <w:r w:rsidR="00FE1EAD">
        <w:t>7</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w:t>
      </w:r>
      <w:r w:rsidR="00FE1EAD">
        <w:t>2</w:t>
      </w:r>
    </w:p>
    <w:p w:rsidR="00474F70" w:rsidRDefault="00474F70">
      <w:pPr>
        <w:pStyle w:val="h1"/>
      </w:pPr>
      <w:r>
        <w:lastRenderedPageBreak/>
        <w:t>Общие положения</w:t>
      </w:r>
    </w:p>
    <w:p w:rsidR="00474F70" w:rsidRDefault="00493B91">
      <w:pPr>
        <w:pStyle w:val="body"/>
      </w:pPr>
      <w:r>
        <w:t>Данный документ — О</w:t>
      </w:r>
      <w:r w:rsidR="00474F70">
        <w:t>сновная образовательная программа начального об</w:t>
      </w:r>
      <w:r>
        <w:t xml:space="preserve">щего образования (далее </w:t>
      </w:r>
      <w:r w:rsidR="00474F70">
        <w:t>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w:t>
      </w:r>
      <w:r w:rsidR="0002050D">
        <w:t xml:space="preserve">овании в Российской Федерации» </w:t>
      </w:r>
      <w:r w:rsidR="00474F70">
        <w:t xml:space="preserve">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93B91" w:rsidRDefault="00493B91">
      <w:pPr>
        <w:pStyle w:val="body"/>
      </w:pPr>
      <w:r>
        <w:t xml:space="preserve">  </w:t>
      </w:r>
      <w:r w:rsidR="00474F70">
        <w:t>ООП</w:t>
      </w:r>
      <w:r w:rsidR="0002050D">
        <w:t xml:space="preserve"> НОО МКОУ «Маркеловская ООШ»</w:t>
      </w:r>
      <w:r w:rsidR="00474F70">
        <w:t xml:space="preserve"> </w:t>
      </w:r>
      <w:r>
        <w:t xml:space="preserve">является </w:t>
      </w:r>
      <w:r w:rsidR="00474F70">
        <w:t xml:space="preserve"> документ</w:t>
      </w:r>
      <w:r>
        <w:t>ом, определяющим</w:t>
      </w:r>
      <w:r w:rsidR="00474F70">
        <w:t xml:space="preserve"> стратегию образовательной деятельности конкретного уровня образования. </w:t>
      </w:r>
      <w:r>
        <w:t xml:space="preserve">  </w:t>
      </w:r>
    </w:p>
    <w:p w:rsidR="00474F70" w:rsidRDefault="00493B91">
      <w:pPr>
        <w:pStyle w:val="body"/>
      </w:pPr>
      <w:r>
        <w:t xml:space="preserve">При создании </w:t>
      </w:r>
      <w:r w:rsidR="00474F70">
        <w:t xml:space="preserve"> программы начального общего образования образовательная организация </w:t>
      </w:r>
      <w:r>
        <w:t xml:space="preserve">учтены </w:t>
      </w:r>
      <w:r w:rsidR="00474F70">
        <w:t xml:space="preserve"> следующие требования.</w:t>
      </w:r>
    </w:p>
    <w:p w:rsidR="00474F70" w:rsidRDefault="00474F70">
      <w:pPr>
        <w:pStyle w:val="body"/>
      </w:pPr>
      <w:r>
        <w:t>1.</w:t>
      </w:r>
      <w:r>
        <w:rPr>
          <w:rFonts w:cs="Times New Roman"/>
        </w:rPr>
        <w:t> </w:t>
      </w:r>
      <w:r>
        <w:t xml:space="preserve">Программа </w:t>
      </w:r>
      <w:r w:rsidR="00493B91">
        <w:t xml:space="preserve">построена </w:t>
      </w:r>
      <w:r>
        <w:t>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lastRenderedPageBreak/>
        <w:t>5.</w:t>
      </w:r>
      <w:r>
        <w:rPr>
          <w:rFonts w:cs="Times New Roman"/>
          <w:spacing w:val="3"/>
        </w:rPr>
        <w:t> </w:t>
      </w:r>
      <w:r w:rsidR="00493B91">
        <w:rPr>
          <w:spacing w:val="3"/>
        </w:rPr>
        <w:t xml:space="preserve">При составлении </w:t>
      </w:r>
      <w:r w:rsidR="0002050D">
        <w:rPr>
          <w:spacing w:val="3"/>
        </w:rPr>
        <w:t xml:space="preserve">ООП </w:t>
      </w:r>
      <w:r w:rsidR="00493B91">
        <w:rPr>
          <w:spacing w:val="3"/>
        </w:rPr>
        <w:t>ООН учтены</w:t>
      </w:r>
      <w:r>
        <w:rPr>
          <w:spacing w:val="3"/>
        </w:rPr>
        <w:t xml:space="preserve">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93B91">
      <w:pPr>
        <w:pStyle w:val="body"/>
      </w:pPr>
      <w:r>
        <w:t>О</w:t>
      </w:r>
      <w:r w:rsidR="00474F70">
        <w:t xml:space="preserve">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02050D" w:rsidRPr="0002050D" w:rsidRDefault="0002050D" w:rsidP="0002050D">
      <w:pPr>
        <w:tabs>
          <w:tab w:val="left" w:pos="284"/>
        </w:tabs>
        <w:spacing w:line="240" w:lineRule="auto"/>
        <w:ind w:firstLine="0"/>
        <w:rPr>
          <w:rFonts w:eastAsia="SchoolBookSanPin"/>
          <w:szCs w:val="20"/>
        </w:rPr>
      </w:pPr>
      <w:r>
        <w:rPr>
          <w:rStyle w:val="Italic"/>
          <w:spacing w:val="-1"/>
          <w:szCs w:val="20"/>
        </w:rPr>
        <w:t xml:space="preserve">  </w:t>
      </w:r>
      <w:r w:rsidR="00474F70" w:rsidRPr="0002050D">
        <w:rPr>
          <w:rStyle w:val="Italic"/>
          <w:spacing w:val="-1"/>
          <w:szCs w:val="20"/>
        </w:rPr>
        <w:t>Целевой</w:t>
      </w:r>
      <w:r w:rsidR="00493B91" w:rsidRPr="0002050D">
        <w:rPr>
          <w:spacing w:val="-1"/>
          <w:szCs w:val="20"/>
        </w:rPr>
        <w:t xml:space="preserve"> раздел </w:t>
      </w:r>
      <w:r w:rsidR="00474F70" w:rsidRPr="0002050D">
        <w:rPr>
          <w:spacing w:val="-1"/>
          <w:szCs w:val="20"/>
        </w:rPr>
        <w:t xml:space="preserve">ООП </w:t>
      </w:r>
      <w:r w:rsidRPr="0002050D">
        <w:rPr>
          <w:spacing w:val="-1"/>
          <w:szCs w:val="20"/>
        </w:rPr>
        <w:t xml:space="preserve"> направлен на </w:t>
      </w:r>
      <w:r w:rsidRPr="0002050D">
        <w:rPr>
          <w:rFonts w:eastAsia="SchoolBookSanPin"/>
          <w:szCs w:val="20"/>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02050D" w:rsidRPr="0002050D" w:rsidRDefault="0002050D" w:rsidP="0002050D">
      <w:pPr>
        <w:spacing w:line="240" w:lineRule="auto"/>
        <w:ind w:firstLine="709"/>
        <w:rPr>
          <w:rFonts w:eastAsia="SchoolBookSanPin"/>
          <w:szCs w:val="20"/>
        </w:rPr>
      </w:pPr>
      <w:r w:rsidRPr="0002050D">
        <w:rPr>
          <w:rFonts w:eastAsia="SchoolBookSanPin"/>
          <w:szCs w:val="20"/>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02050D" w:rsidRPr="0002050D" w:rsidRDefault="0002050D" w:rsidP="0002050D">
      <w:pPr>
        <w:spacing w:line="240" w:lineRule="auto"/>
        <w:ind w:firstLine="709"/>
        <w:rPr>
          <w:rFonts w:eastAsia="SchoolBookSanPin"/>
          <w:szCs w:val="20"/>
        </w:rPr>
      </w:pPr>
      <w:r w:rsidRPr="0002050D">
        <w:rPr>
          <w:rFonts w:eastAsia="SchoolBookSanPin"/>
          <w:szCs w:val="20"/>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02050D" w:rsidRPr="0002050D" w:rsidRDefault="0002050D" w:rsidP="0002050D">
      <w:pPr>
        <w:spacing w:line="240" w:lineRule="auto"/>
        <w:ind w:firstLine="709"/>
        <w:rPr>
          <w:rFonts w:eastAsia="SchoolBookSanPin"/>
          <w:szCs w:val="20"/>
        </w:rPr>
      </w:pPr>
      <w:r w:rsidRPr="0002050D">
        <w:rPr>
          <w:rFonts w:eastAsia="SchoolBookSanPin"/>
          <w:szCs w:val="20"/>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02050D" w:rsidRPr="0002050D" w:rsidRDefault="0002050D" w:rsidP="0002050D">
      <w:pPr>
        <w:spacing w:line="240" w:lineRule="auto"/>
        <w:ind w:firstLine="709"/>
        <w:rPr>
          <w:rFonts w:eastAsia="SchoolBookSanPin"/>
          <w:szCs w:val="20"/>
        </w:rPr>
      </w:pPr>
      <w:r w:rsidRPr="0002050D">
        <w:rPr>
          <w:rFonts w:eastAsia="SchoolBookSanPin"/>
          <w:szCs w:val="20"/>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02050D" w:rsidRPr="0002050D" w:rsidRDefault="0002050D" w:rsidP="0002050D">
      <w:pPr>
        <w:spacing w:line="240" w:lineRule="auto"/>
        <w:ind w:firstLine="0"/>
        <w:rPr>
          <w:rFonts w:eastAsia="SchoolBookSanPin"/>
          <w:szCs w:val="20"/>
        </w:rPr>
      </w:pPr>
      <w:r>
        <w:rPr>
          <w:rFonts w:eastAsia="SchoolBookSanPin"/>
          <w:szCs w:val="20"/>
        </w:rPr>
        <w:t xml:space="preserve">    </w:t>
      </w:r>
      <w:r w:rsidRPr="0002050D">
        <w:rPr>
          <w:rFonts w:eastAsia="SchoolBookSanPin"/>
          <w:szCs w:val="20"/>
        </w:rPr>
        <w:t xml:space="preserve"> Достижение поставленных целей реализации ФОП НОО предусматривает решение следующих основных задач: </w:t>
      </w:r>
    </w:p>
    <w:p w:rsidR="0002050D" w:rsidRPr="0002050D" w:rsidRDefault="0002050D" w:rsidP="0002050D">
      <w:pPr>
        <w:spacing w:line="240" w:lineRule="auto"/>
        <w:ind w:firstLine="709"/>
        <w:rPr>
          <w:rFonts w:eastAsia="SchoolBookSanPin"/>
          <w:szCs w:val="20"/>
        </w:rPr>
      </w:pPr>
      <w:r w:rsidRPr="0002050D">
        <w:rPr>
          <w:rFonts w:eastAsia="SchoolBookSanPin"/>
          <w:szCs w:val="20"/>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02050D" w:rsidRPr="0002050D" w:rsidRDefault="0002050D" w:rsidP="0002050D">
      <w:pPr>
        <w:spacing w:line="240" w:lineRule="auto"/>
        <w:ind w:firstLine="709"/>
        <w:rPr>
          <w:rFonts w:eastAsia="SchoolBookSanPin"/>
          <w:szCs w:val="20"/>
        </w:rPr>
      </w:pPr>
      <w:r w:rsidRPr="0002050D">
        <w:rPr>
          <w:rFonts w:eastAsia="SchoolBookSanPin"/>
          <w:szCs w:val="20"/>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02050D" w:rsidRPr="0002050D" w:rsidRDefault="0002050D" w:rsidP="0002050D">
      <w:pPr>
        <w:spacing w:line="240" w:lineRule="auto"/>
        <w:ind w:firstLine="709"/>
        <w:rPr>
          <w:rFonts w:eastAsia="SchoolBookSanPin"/>
          <w:szCs w:val="20"/>
        </w:rPr>
      </w:pPr>
      <w:r w:rsidRPr="0002050D">
        <w:rPr>
          <w:rFonts w:eastAsia="SchoolBookSanPin"/>
          <w:szCs w:val="20"/>
        </w:rPr>
        <w:t xml:space="preserve">становление и развитие личности в ее индивидуальности, самобытности, уникальности и неповторимости; </w:t>
      </w:r>
    </w:p>
    <w:p w:rsidR="0002050D" w:rsidRPr="0002050D" w:rsidRDefault="0002050D" w:rsidP="0002050D">
      <w:pPr>
        <w:spacing w:line="240" w:lineRule="auto"/>
        <w:ind w:firstLine="709"/>
        <w:rPr>
          <w:rFonts w:eastAsia="SchoolBookSanPin"/>
          <w:szCs w:val="20"/>
        </w:rPr>
      </w:pPr>
      <w:r w:rsidRPr="0002050D">
        <w:rPr>
          <w:rFonts w:eastAsia="SchoolBookSanPin"/>
          <w:szCs w:val="20"/>
        </w:rPr>
        <w:t xml:space="preserve">обеспечение преемственности начального общего и основного общего образования; </w:t>
      </w:r>
    </w:p>
    <w:p w:rsidR="0002050D" w:rsidRPr="0002050D" w:rsidRDefault="0002050D" w:rsidP="0002050D">
      <w:pPr>
        <w:spacing w:line="240" w:lineRule="auto"/>
        <w:ind w:firstLine="709"/>
        <w:rPr>
          <w:rFonts w:eastAsia="SchoolBookSanPin"/>
          <w:szCs w:val="20"/>
        </w:rPr>
      </w:pPr>
      <w:r w:rsidRPr="0002050D">
        <w:rPr>
          <w:rFonts w:eastAsia="SchoolBookSanPin"/>
          <w:szCs w:val="20"/>
        </w:rPr>
        <w:lastRenderedPageBreak/>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02050D" w:rsidRPr="0002050D" w:rsidRDefault="0002050D" w:rsidP="0002050D">
      <w:pPr>
        <w:spacing w:line="240" w:lineRule="auto"/>
        <w:ind w:firstLine="709"/>
        <w:rPr>
          <w:rFonts w:eastAsia="SchoolBookSanPin"/>
          <w:szCs w:val="20"/>
        </w:rPr>
      </w:pPr>
      <w:r w:rsidRPr="0002050D">
        <w:rPr>
          <w:rFonts w:eastAsia="SchoolBookSanPin"/>
          <w:szCs w:val="20"/>
        </w:rPr>
        <w:t xml:space="preserve">обеспечение доступности получения качественного начального общего образования; </w:t>
      </w:r>
    </w:p>
    <w:p w:rsidR="0002050D" w:rsidRPr="0002050D" w:rsidRDefault="0002050D" w:rsidP="0002050D">
      <w:pPr>
        <w:spacing w:line="240" w:lineRule="auto"/>
        <w:ind w:firstLine="709"/>
        <w:rPr>
          <w:rFonts w:eastAsia="SchoolBookSanPin"/>
          <w:szCs w:val="20"/>
        </w:rPr>
      </w:pPr>
      <w:r w:rsidRPr="0002050D">
        <w:rPr>
          <w:rFonts w:eastAsia="SchoolBookSanPin"/>
          <w:szCs w:val="20"/>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02050D" w:rsidRPr="0002050D" w:rsidRDefault="0002050D" w:rsidP="0002050D">
      <w:pPr>
        <w:spacing w:line="240" w:lineRule="auto"/>
        <w:ind w:firstLine="709"/>
        <w:rPr>
          <w:rFonts w:eastAsia="SchoolBookSanPin"/>
          <w:szCs w:val="20"/>
        </w:rPr>
      </w:pPr>
      <w:r w:rsidRPr="0002050D">
        <w:rPr>
          <w:rFonts w:eastAsia="SchoolBookSanPin"/>
          <w:szCs w:val="20"/>
        </w:rPr>
        <w:t>организация интеллектуальных и творческих соревнований, научно-технического творчества и проектно-исследовательской деятельности;</w:t>
      </w:r>
    </w:p>
    <w:p w:rsidR="0002050D" w:rsidRPr="0002050D" w:rsidRDefault="0002050D" w:rsidP="0002050D">
      <w:pPr>
        <w:spacing w:line="240" w:lineRule="auto"/>
        <w:ind w:firstLine="709"/>
        <w:rPr>
          <w:rFonts w:eastAsia="SchoolBookSanPin"/>
          <w:szCs w:val="20"/>
        </w:rPr>
      </w:pPr>
      <w:r w:rsidRPr="0002050D">
        <w:rPr>
          <w:rFonts w:eastAsia="SchoolBookSanPin"/>
          <w:szCs w:val="20"/>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74F70" w:rsidRDefault="00474F70">
      <w:pPr>
        <w:pStyle w:val="body"/>
        <w:rPr>
          <w:spacing w:val="-1"/>
        </w:rPr>
      </w:pPr>
      <w:r>
        <w:rPr>
          <w:spacing w:val="-1"/>
        </w:rPr>
        <w:t>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pPr>
        <w:pStyle w:val="body"/>
      </w:pPr>
      <w:r>
        <w:lastRenderedPageBreak/>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pPr>
        <w:pStyle w:val="body"/>
      </w:pPr>
      <w:r>
        <w:rPr>
          <w:rStyle w:val="Italic"/>
        </w:rPr>
        <w:t>Содержательный</w:t>
      </w:r>
      <w:r w:rsidR="00493B91">
        <w:t xml:space="preserve"> раздел </w:t>
      </w:r>
      <w:r>
        <w:t>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02050D" w:rsidRPr="0002050D" w:rsidRDefault="0002050D" w:rsidP="0002050D">
      <w:pPr>
        <w:spacing w:line="240" w:lineRule="auto"/>
        <w:ind w:firstLine="0"/>
        <w:rPr>
          <w:rFonts w:eastAsia="SchoolBookSanPin"/>
          <w:szCs w:val="20"/>
        </w:rPr>
      </w:pPr>
      <w:r w:rsidRPr="00933CAF">
        <w:rPr>
          <w:rFonts w:eastAsia="SchoolBookSanPin"/>
          <w:sz w:val="28"/>
          <w:szCs w:val="28"/>
        </w:rPr>
        <w:t> </w:t>
      </w:r>
      <w:r w:rsidRPr="0002050D">
        <w:rPr>
          <w:rFonts w:eastAsia="SchoolBookSanPin"/>
          <w:szCs w:val="20"/>
        </w:rPr>
        <w:t xml:space="preserve">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rsidR="0002050D" w:rsidRDefault="0002050D" w:rsidP="0002050D">
      <w:pPr>
        <w:pStyle w:val="body"/>
      </w:pPr>
      <w:r w:rsidRPr="0002050D">
        <w:t>В ООП включены рабочие программы</w:t>
      </w:r>
      <w:r>
        <w:t xml:space="preserve"> по всем учебным предметам начальной школы отдельным приложением.</w:t>
      </w:r>
    </w:p>
    <w:p w:rsidR="00474F70" w:rsidRDefault="00493B91">
      <w:pPr>
        <w:pStyle w:val="body"/>
      </w:pPr>
      <w:r>
        <w:t>П</w:t>
      </w:r>
      <w:r w:rsidR="00474F70">
        <w:t>рограмм</w:t>
      </w:r>
      <w:r>
        <w:t>а воспитания является приложением данной ООП.</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 xml:space="preserve">Возможность для коллектива образовательной организации проявить своё педагогическое мастерство, обогатить опыт деятельности, </w:t>
      </w:r>
      <w:r>
        <w:lastRenderedPageBreak/>
        <w:t>активно участвовать в создании и утверждении традиций школьного коллектива.</w:t>
      </w:r>
    </w:p>
    <w:p w:rsidR="00474F70" w:rsidRDefault="00474F70">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w:t>
      </w:r>
      <w:r>
        <w:lastRenderedPageBreak/>
        <w:t>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w:t>
      </w:r>
      <w:r>
        <w:rPr>
          <w:spacing w:val="1"/>
        </w:rPr>
        <w:lastRenderedPageBreak/>
        <w:t xml:space="preserve">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w:t>
      </w:r>
      <w:r>
        <w:rPr>
          <w:spacing w:val="-2"/>
        </w:rPr>
        <w:lastRenderedPageBreak/>
        <w:t xml:space="preserve">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lastRenderedPageBreak/>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w:t>
      </w:r>
      <w:r>
        <w:lastRenderedPageBreak/>
        <w:t>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w:t>
      </w:r>
      <w:r>
        <w:lastRenderedPageBreak/>
        <w:t xml:space="preserve">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lastRenderedPageBreak/>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lastRenderedPageBreak/>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1"/>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w:t>
      </w:r>
      <w:r>
        <w:lastRenderedPageBreak/>
        <w:t>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w:t>
      </w:r>
      <w:r>
        <w:lastRenderedPageBreak/>
        <w:t xml:space="preserve">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2"/>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w:t>
      </w:r>
      <w:r>
        <w:lastRenderedPageBreak/>
        <w:t>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w:t>
      </w:r>
      <w:r w:rsidR="00BB7015">
        <w:t>о этих работах</w:t>
      </w:r>
      <w:r>
        <w:t xml:space="preserve">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Default="00474F70">
      <w:pPr>
        <w:pStyle w:val="body"/>
      </w:pPr>
      <w: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w:t>
      </w:r>
      <w:r w:rsidR="002A3322">
        <w:t xml:space="preserve"> </w:t>
      </w:r>
      <w:r>
        <w:t>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002A3322">
        <w:rPr>
          <w:spacing w:val="-2"/>
          <w:vertAlign w:val="superscript"/>
        </w:rPr>
        <w:t xml:space="preserve"> </w:t>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762ED" w:rsidRDefault="00767BB0" w:rsidP="000762ED">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r w:rsidR="000762ED">
        <w:t xml:space="preserve"> </w:t>
      </w:r>
    </w:p>
    <w:p w:rsidR="002A3322" w:rsidRDefault="002A3322" w:rsidP="000762ED">
      <w:pPr>
        <w:pStyle w:val="Body0"/>
      </w:pPr>
    </w:p>
    <w:p w:rsidR="00767BB0" w:rsidRDefault="00767BB0" w:rsidP="000762ED">
      <w:pPr>
        <w:pStyle w:val="Body0"/>
      </w:pPr>
      <w:r>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w:t>
      </w:r>
      <w:r>
        <w:lastRenderedPageBreak/>
        <w:t>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Примерной программе воспитания</w:t>
      </w:r>
      <w:r>
        <w:rPr>
          <w:vertAlign w:val="superscript"/>
        </w:rPr>
        <w:footnoteReference w:id="3"/>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lastRenderedPageBreak/>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lastRenderedPageBreak/>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lastRenderedPageBreak/>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sidR="002A3322">
        <w:rPr>
          <w:rFonts w:ascii="OfficinaSansBookITC" w:hAnsi="OfficinaSansBookITC" w:cs="OfficinaSansBookITC"/>
          <w:b w:val="0"/>
          <w:bCs w:val="0"/>
          <w:vertAlign w:val="superscript"/>
        </w:rPr>
        <w:t xml:space="preserve"> </w:t>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lastRenderedPageBreak/>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lastRenderedPageBreak/>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 xml:space="preserve">слова с непроверяемыми гласными и согласными (перечень слов в </w:t>
      </w:r>
      <w:r>
        <w:lastRenderedPageBreak/>
        <w:t>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lastRenderedPageBreak/>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lastRenderedPageBreak/>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lastRenderedPageBreak/>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sidR="000054BD">
        <w:rPr>
          <w:rStyle w:val="Italic"/>
        </w:rPr>
        <w:t>из</w:t>
      </w:r>
      <w:r w:rsidR="000054BD">
        <w:t>, 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lastRenderedPageBreak/>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w:t>
      </w:r>
      <w:r>
        <w:lastRenderedPageBreak/>
        <w:t>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lastRenderedPageBreak/>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lastRenderedPageBreak/>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 xml:space="preserve">Глагол. Изменение глаголов по лицам и </w:t>
      </w:r>
      <w:r w:rsidR="000054BD">
        <w:t>числам в</w:t>
      </w:r>
      <w:r>
        <w:t xml:space="preserve">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lastRenderedPageBreak/>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lastRenderedPageBreak/>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lastRenderedPageBreak/>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2A3322" w:rsidRDefault="00767BB0" w:rsidP="002A3322">
      <w:pPr>
        <w:pStyle w:val="list-dash0"/>
      </w:pPr>
      <w:r>
        <w:t>выполнять совместные проектные задания с опорой на предложенные образцы, планы, идеи.</w:t>
      </w:r>
    </w:p>
    <w:p w:rsidR="00767BB0" w:rsidRDefault="00767BB0" w:rsidP="002A3322">
      <w:pPr>
        <w:pStyle w:val="list-dash0"/>
      </w:pPr>
      <w:r>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lastRenderedPageBreak/>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lastRenderedPageBreak/>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lastRenderedPageBreak/>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lastRenderedPageBreak/>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lastRenderedPageBreak/>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lastRenderedPageBreak/>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lastRenderedPageBreak/>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lastRenderedPageBreak/>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lastRenderedPageBreak/>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lastRenderedPageBreak/>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4"/>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 xml:space="preserve">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w:t>
      </w:r>
      <w:r>
        <w:rPr>
          <w:spacing w:val="2"/>
        </w:rPr>
        <w:lastRenderedPageBreak/>
        <w:t>стандарта начального общего образования (далее — ФГОС НОО)</w:t>
      </w:r>
      <w:r>
        <w:rPr>
          <w:spacing w:val="2"/>
          <w:vertAlign w:val="superscript"/>
        </w:rPr>
        <w:footnoteReference w:id="5"/>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6"/>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 xml:space="preserve">осознание значимости художественной литературы и произведений устного народного творчества для всестороннего развития </w:t>
      </w:r>
      <w:r>
        <w:lastRenderedPageBreak/>
        <w:t>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w:t>
      </w:r>
      <w:r>
        <w:lastRenderedPageBreak/>
        <w:t xml:space="preserve">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7"/>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8"/>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w:t>
      </w:r>
      <w:r>
        <w:lastRenderedPageBreak/>
        <w:t xml:space="preserve">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lastRenderedPageBreak/>
        <w:t>понимать фактическое содержание прочитанного или прослушанного произведения;</w:t>
      </w:r>
    </w:p>
    <w:p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lastRenderedPageBreak/>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w:t>
      </w:r>
      <w:r>
        <w:lastRenderedPageBreak/>
        <w:t>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w:t>
      </w:r>
      <w:r>
        <w:lastRenderedPageBreak/>
        <w:t>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lastRenderedPageBreak/>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lastRenderedPageBreak/>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w:t>
      </w:r>
      <w:r>
        <w:rPr>
          <w:spacing w:val="1"/>
        </w:rPr>
        <w:lastRenderedPageBreak/>
        <w:t>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w:t>
      </w:r>
      <w:r>
        <w:rPr>
          <w:spacing w:val="2"/>
        </w:rPr>
        <w:lastRenderedPageBreak/>
        <w:t>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lastRenderedPageBreak/>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w:t>
      </w:r>
      <w:r>
        <w:lastRenderedPageBreak/>
        <w:t xml:space="preserve">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lastRenderedPageBreak/>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lastRenderedPageBreak/>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w:t>
      </w:r>
      <w:r>
        <w:lastRenderedPageBreak/>
        <w:t>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lastRenderedPageBreak/>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w:t>
      </w:r>
      <w:r>
        <w:lastRenderedPageBreak/>
        <w:t>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 xml:space="preserve">формулировать с помощью учителя цель, планировать изменения </w:t>
      </w:r>
      <w:r>
        <w:lastRenderedPageBreak/>
        <w:t>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lastRenderedPageBreak/>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w:t>
      </w:r>
      <w:r>
        <w:rPr>
          <w:spacing w:val="-2"/>
        </w:rPr>
        <w:lastRenderedPageBreak/>
        <w:t>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lastRenderedPageBreak/>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lastRenderedPageBreak/>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w:t>
      </w:r>
      <w:r>
        <w:lastRenderedPageBreak/>
        <w:t>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w:t>
      </w:r>
      <w:r>
        <w:lastRenderedPageBreak/>
        <w:t>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 xml:space="preserve">осознанно применять изученные понятия (автор, мораль басни, </w:t>
      </w:r>
      <w:r>
        <w:lastRenderedPageBreak/>
        <w:t>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w:t>
      </w:r>
      <w:r>
        <w:lastRenderedPageBreak/>
        <w:t>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w:t>
      </w:r>
      <w:r>
        <w:lastRenderedPageBreak/>
        <w:t>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lastRenderedPageBreak/>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lastRenderedPageBreak/>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lastRenderedPageBreak/>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lastRenderedPageBreak/>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lastRenderedPageBreak/>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lastRenderedPageBreak/>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w:t>
      </w:r>
      <w:r>
        <w:rPr>
          <w:spacing w:val="-3"/>
        </w:rPr>
        <w:lastRenderedPageBreak/>
        <w:t xml:space="preserve">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lastRenderedPageBreak/>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lastRenderedPageBreak/>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w:t>
      </w:r>
      <w:r>
        <w:lastRenderedPageBreak/>
        <w:t>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lastRenderedPageBreak/>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lastRenderedPageBreak/>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lastRenderedPageBreak/>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lastRenderedPageBreak/>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lastRenderedPageBreak/>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lastRenderedPageBreak/>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lastRenderedPageBreak/>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w:t>
      </w:r>
      <w:r>
        <w:lastRenderedPageBreak/>
        <w:t>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lastRenderedPageBreak/>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1"/>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1"/>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1"/>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rsidR="00767BB0" w:rsidRDefault="00767BB0" w:rsidP="00767BB0">
      <w:pPr>
        <w:pStyle w:val="1"/>
      </w:pPr>
      <w:r>
        <w:lastRenderedPageBreak/>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1"/>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lastRenderedPageBreak/>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lastRenderedPageBreak/>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1"/>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lastRenderedPageBreak/>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1"/>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1"/>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1"/>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lastRenderedPageBreak/>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1"/>
        <w:spacing w:before="128" w:after="7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lastRenderedPageBreak/>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1"/>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lastRenderedPageBreak/>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1"/>
        <w:spacing w:before="198"/>
        <w:rPr>
          <w:lang w:val="ru-RU"/>
        </w:rPr>
      </w:pPr>
      <w:r w:rsidRPr="00C33B32">
        <w:rPr>
          <w:lang w:val="ru-RU"/>
        </w:rPr>
        <w:t>Социокультурные знания и умения</w:t>
      </w:r>
    </w:p>
    <w:p w:rsidR="00767BB0" w:rsidRDefault="00767BB0" w:rsidP="00767BB0">
      <w:pPr>
        <w:pStyle w:val="OSN"/>
      </w:pPr>
      <w: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1"/>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1"/>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1"/>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lastRenderedPageBreak/>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1"/>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lastRenderedPageBreak/>
        <w:t>Предлоги fur, mit, um (в некоторых речевых образцах).</w:t>
      </w:r>
    </w:p>
    <w:p w:rsidR="00767BB0" w:rsidRPr="00C33B32" w:rsidRDefault="00767BB0" w:rsidP="00767BB0">
      <w:pPr>
        <w:pStyle w:val="31"/>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1"/>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lastRenderedPageBreak/>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w:t>
      </w:r>
      <w:r>
        <w:rPr>
          <w:spacing w:val="-1"/>
        </w:rPr>
        <w:lastRenderedPageBreak/>
        <w:t>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lastRenderedPageBreak/>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lastRenderedPageBreak/>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lastRenderedPageBreak/>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lastRenderedPageBreak/>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 xml:space="preserve">объяснять на примерах отношения «больше/меньше на </w:t>
      </w:r>
      <w:r w:rsidR="00AD7318">
        <w:t>…»</w:t>
      </w:r>
      <w:r>
        <w:t>,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lastRenderedPageBreak/>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lastRenderedPageBreak/>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w:t>
      </w:r>
      <w:r>
        <w:lastRenderedPageBreak/>
        <w:t>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lastRenderedPageBreak/>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 xml:space="preserve">находить, исправлять, прогнозировать трудности и </w:t>
      </w:r>
      <w:r w:rsidR="00AD7318">
        <w:t>ошибки,</w:t>
      </w:r>
      <w:r>
        <w:t xml:space="preserve">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lastRenderedPageBreak/>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lastRenderedPageBreak/>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w:t>
      </w:r>
      <w:r>
        <w:lastRenderedPageBreak/>
        <w:t xml:space="preserve">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lastRenderedPageBreak/>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lastRenderedPageBreak/>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lastRenderedPageBreak/>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 xml:space="preserve">решать практические задачи, связанные с повседневной жизнью (на покупки, движение и </w:t>
      </w:r>
      <w:r w:rsidR="00AD7318">
        <w:t>т. п.</w:t>
      </w:r>
      <w: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lastRenderedPageBreak/>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lastRenderedPageBreak/>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lastRenderedPageBreak/>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Центральной идеей конструирования содержания и планируемых результатов обучения является раскрытие роли человека в природе и об</w:t>
      </w:r>
      <w:r>
        <w:lastRenderedPageBreak/>
        <w:t xml:space="preserve">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lastRenderedPageBreak/>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 xml:space="preserve">сравнивать организацию своей жизни с установленными правилами здорового образа жизни (выполнение режима, двигательная </w:t>
      </w:r>
      <w:r>
        <w:lastRenderedPageBreak/>
        <w:t>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w:t>
      </w:r>
      <w:r>
        <w:rPr>
          <w:spacing w:val="1"/>
        </w:rPr>
        <w:lastRenderedPageBreak/>
        <w:t xml:space="preserve">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lastRenderedPageBreak/>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lastRenderedPageBreak/>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w:t>
      </w:r>
      <w:r>
        <w:lastRenderedPageBreak/>
        <w:t>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w:t>
      </w:r>
      <w:r>
        <w:lastRenderedPageBreak/>
        <w:t>коммуникации в мессенджерах и социальных группах)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lastRenderedPageBreak/>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lastRenderedPageBreak/>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lastRenderedPageBreak/>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осознание ценности познания, проявление познавательного интереса, активности, инициативности, любознательности и само</w:t>
      </w:r>
      <w:r>
        <w:lastRenderedPageBreak/>
        <w:t xml:space="preserve">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lastRenderedPageBreak/>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lastRenderedPageBreak/>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lastRenderedPageBreak/>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w:t>
      </w:r>
      <w:r w:rsidR="00EF518B">
        <w:rPr>
          <w:spacing w:val="-1"/>
        </w:rPr>
        <w:t>т. д.</w:t>
      </w:r>
      <w:r>
        <w:rPr>
          <w:spacing w:val="-1"/>
        </w:rPr>
        <w:t xml:space="preserve">);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w:t>
      </w:r>
      <w:r>
        <w:lastRenderedPageBreak/>
        <w:t>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9"/>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xml:space="preserve">— развитие способностей обучающихся к общению в полиэтничной, разномировоззренческой и многоконфессиональной среде на основе </w:t>
      </w:r>
      <w:r>
        <w:lastRenderedPageBreak/>
        <w:t>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w:t>
      </w:r>
      <w:r>
        <w:lastRenderedPageBreak/>
        <w:t xml:space="preserve">тике в религиозной общине (Письмо Минобрнауки России от 22.08.2012 </w:t>
      </w:r>
      <w:r w:rsidR="00AD7318">
        <w:t>№08–250</w:t>
      </w:r>
      <w:r>
        <w:t xml:space="preserve"> «О введении учебного курса ОРКСЭ»).</w:t>
      </w:r>
    </w:p>
    <w:p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w:t>
      </w:r>
      <w:r>
        <w:lastRenderedPageBreak/>
        <w:t>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w:t>
      </w:r>
      <w:r>
        <w:lastRenderedPageBreak/>
        <w:t>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lastRenderedPageBreak/>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lastRenderedPageBreak/>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w:t>
      </w:r>
      <w:r>
        <w:lastRenderedPageBreak/>
        <w:t>нального благополучия, предвидеть опасные для здоровья и жизни ситуации и способы их предупреждения;</w:t>
      </w:r>
    </w:p>
    <w:p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w:t>
      </w:r>
      <w:r>
        <w:lastRenderedPageBreak/>
        <w:t>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lastRenderedPageBreak/>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w:t>
      </w:r>
      <w:r>
        <w:lastRenderedPageBreak/>
        <w:t>верность, терпение, выдержка, достойное поведение, стремление к знаниям);</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w:t>
      </w:r>
      <w:r>
        <w:lastRenderedPageBreak/>
        <w:t>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lastRenderedPageBreak/>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lastRenderedPageBreak/>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lastRenderedPageBreak/>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lastRenderedPageBreak/>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w:t>
      </w:r>
      <w:r>
        <w:lastRenderedPageBreak/>
        <w:t>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w:t>
      </w:r>
      <w:r>
        <w:lastRenderedPageBreak/>
        <w:t>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lastRenderedPageBreak/>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lastRenderedPageBreak/>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w:t>
      </w:r>
      <w:r>
        <w:lastRenderedPageBreak/>
        <w:t>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w:t>
      </w:r>
      <w:r>
        <w:lastRenderedPageBreak/>
        <w:t>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lastRenderedPageBreak/>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lastRenderedPageBreak/>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lastRenderedPageBreak/>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w:t>
      </w:r>
      <w:r w:rsidR="00AD7318">
        <w:t>из пластилинов</w:t>
      </w:r>
      <w: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w:t>
      </w:r>
      <w:r>
        <w:lastRenderedPageBreak/>
        <w:t xml:space="preserve">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Эскизы обложки и иллюстраций к детской книге сказок (сказка по выбору). Рисунок буквицы. Макет книги-игрушки. Совмещение изоб</w:t>
      </w:r>
      <w:r>
        <w:lastRenderedPageBreak/>
        <w:t xml:space="preserve">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lastRenderedPageBreak/>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w:t>
      </w:r>
      <w:r>
        <w:lastRenderedPageBreak/>
        <w:t xml:space="preserve">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lastRenderedPageBreak/>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w:t>
      </w:r>
      <w:r>
        <w:lastRenderedPageBreak/>
        <w:t>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 xml:space="preserve">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w:t>
      </w:r>
      <w:r>
        <w:rPr>
          <w:spacing w:val="1"/>
        </w:rPr>
        <w:lastRenderedPageBreak/>
        <w:t>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lastRenderedPageBreak/>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lastRenderedPageBreak/>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lastRenderedPageBreak/>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lastRenderedPageBreak/>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lastRenderedPageBreak/>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lastRenderedPageBreak/>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lastRenderedPageBreak/>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 xml:space="preserve">Уметь в изображении сказочных персонажей выразить их характер (герои сказок добрые и злые, нежные и грозные); обсуждать, объяснять, </w:t>
      </w:r>
      <w:r>
        <w:lastRenderedPageBreak/>
        <w:t>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lastRenderedPageBreak/>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lastRenderedPageBreak/>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lastRenderedPageBreak/>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w:t>
      </w:r>
      <w:r>
        <w:rPr>
          <w:spacing w:val="-2"/>
        </w:rPr>
        <w:lastRenderedPageBreak/>
        <w:t>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lastRenderedPageBreak/>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w:t>
      </w:r>
      <w:r>
        <w:lastRenderedPageBreak/>
        <w:t xml:space="preserve">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lastRenderedPageBreak/>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w:t>
      </w:r>
      <w:r>
        <w:lastRenderedPageBreak/>
        <w:t>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w:t>
      </w:r>
      <w:r>
        <w:rPr>
          <w:spacing w:val="-2"/>
        </w:rPr>
        <w:lastRenderedPageBreak/>
        <w:t xml:space="preserve">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w:t>
      </w:r>
      <w:r>
        <w:lastRenderedPageBreak/>
        <w:t>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lastRenderedPageBreak/>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Pr="00E01C35" w:rsidRDefault="00767BB0" w:rsidP="00767BB0">
      <w:pPr>
        <w:pStyle w:val="body"/>
        <w:rPr>
          <w:color w:val="0070C0"/>
        </w:rPr>
      </w:pPr>
      <w:r w:rsidRPr="00E01C35">
        <w:rPr>
          <w:color w:val="0070C0"/>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Pr="00E01C35" w:rsidRDefault="00767BB0" w:rsidP="00767BB0">
      <w:pPr>
        <w:pStyle w:val="body"/>
        <w:rPr>
          <w:color w:val="0070C0"/>
        </w:rPr>
      </w:pPr>
      <w:r w:rsidRPr="00E01C35">
        <w:rPr>
          <w:color w:val="0070C0"/>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Pr="00E01C35" w:rsidRDefault="00767BB0" w:rsidP="00767BB0">
      <w:pPr>
        <w:pStyle w:val="body"/>
        <w:rPr>
          <w:color w:val="0070C0"/>
        </w:rPr>
      </w:pPr>
      <w:r w:rsidRPr="00E01C35">
        <w:rPr>
          <w:color w:val="0070C0"/>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Pr="00E01C35" w:rsidRDefault="000E5641" w:rsidP="00767BB0">
      <w:pPr>
        <w:pStyle w:val="body"/>
        <w:rPr>
          <w:color w:val="0070C0"/>
        </w:rPr>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 xml:space="preserve">Артикуляционные упражнения, разучивание и исполнение попевок и песен с использованием звукоподражательных элементов, шумовых </w:t>
            </w:r>
            <w:r>
              <w:lastRenderedPageBreak/>
              <w:t>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lastRenderedPageBreak/>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Тоника, тональность. Знаки при ключе. Мажорные и минорные тональности (до 2—3 зна</w:t>
            </w:r>
            <w:r>
              <w:lastRenderedPageBreak/>
              <w:t xml:space="preserve">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r>
            <w:r>
              <w:lastRenderedPageBreak/>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Русский </w:t>
            </w:r>
            <w:r>
              <w:lastRenderedPageBreak/>
              <w:t>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Русские народные песни </w:t>
            </w:r>
            <w:r>
              <w:lastRenderedPageBreak/>
              <w:t xml:space="preserve">(трудовые,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Разучивание, исполнение русских народных песен разных жанров.</w:t>
            </w:r>
          </w:p>
          <w:p w:rsidR="00767BB0" w:rsidRDefault="00767BB0" w:rsidP="00474F70">
            <w:pPr>
              <w:pStyle w:val="table-body0mm"/>
            </w:pPr>
            <w:r>
              <w:lastRenderedPageBreak/>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lastRenderedPageBreak/>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r>
            <w:r>
              <w:lastRenderedPageBreak/>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фрагмента музыкального спектакля. </w:t>
            </w:r>
            <w:r>
              <w:lastRenderedPageBreak/>
              <w:t>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 xml:space="preserve">2—6 уч. </w:t>
            </w:r>
            <w: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Кавказские мелодии и </w:t>
            </w:r>
            <w:r>
              <w:lastRenderedPageBreak/>
              <w:t>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Музыкальные традиции и праздники, народные инструменты и жанры. Композиторы и музыкан</w:t>
            </w:r>
            <w:r>
              <w:lastRenderedPageBreak/>
              <w:t>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кального языка (ритм, лад, интонации).</w:t>
            </w:r>
          </w:p>
          <w:p w:rsidR="00767BB0" w:rsidRDefault="00767BB0" w:rsidP="00474F70">
            <w:pPr>
              <w:pStyle w:val="table-body0mm"/>
            </w:pPr>
            <w:r>
              <w:t>Знакомство с внешним видом, особенно</w:t>
            </w:r>
            <w:r>
              <w:lastRenderedPageBreak/>
              <w:t>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lastRenderedPageBreak/>
        <w:br w:type="page"/>
      </w:r>
    </w:p>
    <w:p w:rsidR="00767BB0" w:rsidRDefault="00767BB0" w:rsidP="00767BB0">
      <w:pPr>
        <w:pStyle w:val="h3"/>
      </w:pPr>
      <w: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w:t>
            </w:r>
            <w:r>
              <w:lastRenderedPageBreak/>
              <w:t>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lastRenderedPageBreak/>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 xml:space="preserve">(в том числе хоровая) музыка религиозного </w:t>
            </w:r>
            <w:r>
              <w:lastRenderedPageBreak/>
              <w:t>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w:t>
            </w:r>
            <w:r>
              <w:lastRenderedPageBreak/>
              <w:t xml:space="preserve">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lastRenderedPageBreak/>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Рояль и пианино. История изобретения фортепиано, «секрет»</w:t>
            </w:r>
            <w:r w:rsidR="007E6936">
              <w:t xml:space="preserve"> названия инструмента (форте + </w:t>
            </w:r>
            <w:r w:rsidR="007E6936">
              <w:lastRenderedPageBreak/>
              <w:t>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lastRenderedPageBreak/>
              <w:t>Певучесть тембров струнных смычковых инструментов. Композиторы, сочинявшие скри</w:t>
            </w:r>
            <w:r>
              <w:rPr>
                <w:spacing w:val="-2"/>
              </w:rPr>
              <w:lastRenderedPageBreak/>
              <w:t>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lastRenderedPageBreak/>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Творчество выдающихся исполнителей — певцов, инструменталистов, дирижёров. Консерватория, филармония, Конкурс </w:t>
            </w:r>
            <w:r>
              <w:lastRenderedPageBreak/>
              <w:t>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 xml:space="preserve">Проблемная ситуация: зачем музыканты делают </w:t>
            </w:r>
            <w:r>
              <w:lastRenderedPageBreak/>
              <w:t>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 xml:space="preserve">Подбор стиля автоаккомпанемента (на клавишном синтезаторе) к </w:t>
            </w:r>
            <w:r>
              <w:lastRenderedPageBreak/>
              <w:t>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Особенности музыкальных спектаклей. Балет. Опера. Солисты, хор, </w:t>
            </w:r>
            <w:r>
              <w:lastRenderedPageBreak/>
              <w:t>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 xml:space="preserve">Определение особенностей балетного и оперного спектакля. Тесты </w:t>
            </w:r>
            <w:r>
              <w:lastRenderedPageBreak/>
              <w:t>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w:t>
            </w:r>
            <w:r>
              <w:lastRenderedPageBreak/>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 xml:space="preserve">Опера. Главные </w:t>
            </w:r>
            <w:r>
              <w:lastRenderedPageBreak/>
              <w:t>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 xml:space="preserve">Ария, хор, сцена, увертюра — оркестровое </w:t>
            </w:r>
            <w:r>
              <w:lastRenderedPageBreak/>
              <w:t xml:space="preserve">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lastRenderedPageBreak/>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Патриотическая и народная </w:t>
            </w:r>
            <w:r>
              <w:lastRenderedPageBreak/>
              <w:t>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История создания, значение музыкально-сценических и </w:t>
            </w:r>
            <w:r>
              <w:lastRenderedPageBreak/>
              <w:t>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lastRenderedPageBreak/>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 xml:space="preserve">Примеры популярных </w:t>
            </w:r>
            <w:r>
              <w:lastRenderedPageBreak/>
              <w:t>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lastRenderedPageBreak/>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первоначальные представления о единстве и особенностях художественной и научной картины мира; познавательные интересы, актив</w:t>
      </w:r>
      <w:r>
        <w:lastRenderedPageBreak/>
        <w:t xml:space="preserve">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lastRenderedPageBreak/>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lastRenderedPageBreak/>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lastRenderedPageBreak/>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lastRenderedPageBreak/>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lastRenderedPageBreak/>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w:t>
      </w:r>
      <w:r>
        <w:rPr>
          <w:spacing w:val="1"/>
        </w:rPr>
        <w:lastRenderedPageBreak/>
        <w:t>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lastRenderedPageBreak/>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0"/>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1"/>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w:t>
      </w:r>
      <w:r>
        <w:lastRenderedPageBreak/>
        <w:t xml:space="preserve">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2"/>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w:t>
      </w:r>
      <w:r>
        <w:lastRenderedPageBreak/>
        <w:t>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w:t>
      </w:r>
      <w:r>
        <w:rPr>
          <w:spacing w:val="1"/>
        </w:rPr>
        <w:lastRenderedPageBreak/>
        <w:t xml:space="preserve">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lastRenderedPageBreak/>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lastRenderedPageBreak/>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3"/>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lastRenderedPageBreak/>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выполнять правила участия в учебном диалоге: задавать вопросы, дополнять ответы одноклассников, высказывать своё мнение; от</w:t>
      </w:r>
      <w:r>
        <w:lastRenderedPageBreak/>
        <w:t xml:space="preserve">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lastRenderedPageBreak/>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w:t>
      </w:r>
      <w:r>
        <w:lastRenderedPageBreak/>
        <w:t>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14"/>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lastRenderedPageBreak/>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w:t>
      </w:r>
      <w:r>
        <w:rPr>
          <w:spacing w:val="-1"/>
        </w:rPr>
        <w:lastRenderedPageBreak/>
        <w:t xml:space="preserve">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w:t>
      </w:r>
      <w:r>
        <w:rPr>
          <w:spacing w:val="-1"/>
        </w:rPr>
        <w:lastRenderedPageBreak/>
        <w:t xml:space="preserve">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15"/>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lastRenderedPageBreak/>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lastRenderedPageBreak/>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lastRenderedPageBreak/>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lastRenderedPageBreak/>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lastRenderedPageBreak/>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формировать общее представление о мире профессий, их социальном значении; о творчестве и творческих профессиях, о ми</w:t>
      </w:r>
      <w:r>
        <w:lastRenderedPageBreak/>
        <w:t xml:space="preserve">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w:t>
      </w:r>
      <w:r>
        <w:lastRenderedPageBreak/>
        <w:t>пределении ролей, координировать собственную работу в общем процессе.</w:t>
      </w:r>
    </w:p>
    <w:p w:rsidR="00767BB0" w:rsidRDefault="00767BB0" w:rsidP="00767BB0">
      <w:pPr>
        <w:pStyle w:val="h1"/>
      </w:pPr>
      <w:r>
        <w:lastRenderedPageBreak/>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16"/>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lastRenderedPageBreak/>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w:t>
      </w:r>
      <w:r>
        <w:lastRenderedPageBreak/>
        <w:t xml:space="preserve">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w:t>
      </w:r>
      <w:r>
        <w:lastRenderedPageBreak/>
        <w:t>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lastRenderedPageBreak/>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w:t>
      </w:r>
      <w:r>
        <w:lastRenderedPageBreak/>
        <w:t xml:space="preserve">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w:t>
      </w:r>
      <w:r>
        <w:lastRenderedPageBreak/>
        <w:t xml:space="preserve">влияния занятий физической культурой и спортом на их показатели.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lastRenderedPageBreak/>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lastRenderedPageBreak/>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lastRenderedPageBreak/>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lastRenderedPageBreak/>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lastRenderedPageBreak/>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lastRenderedPageBreak/>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w:t>
      </w:r>
      <w:r>
        <w:lastRenderedPageBreak/>
        <w:t>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lastRenderedPageBreak/>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w:t>
      </w:r>
      <w:r>
        <w:lastRenderedPageBreak/>
        <w:t xml:space="preserve">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 xml:space="preserve">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w:t>
      </w:r>
      <w:r>
        <w:lastRenderedPageBreak/>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w:t>
      </w:r>
      <w:r>
        <w:lastRenderedPageBreak/>
        <w:t>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w:t>
      </w:r>
      <w:r>
        <w:lastRenderedPageBreak/>
        <w:t xml:space="preserve">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Pr="002A1D9A" w:rsidRDefault="00767BB0" w:rsidP="001F4BAE">
      <w:pPr>
        <w:pStyle w:val="h1"/>
        <w:rPr>
          <w:color w:val="FF0000"/>
        </w:rPr>
      </w:pPr>
      <w:r w:rsidRPr="002A1D9A">
        <w:rPr>
          <w:color w:val="FF0000"/>
        </w:rPr>
        <w:lastRenderedPageBreak/>
        <w:t>2.3.</w:t>
      </w:r>
      <w:r w:rsidRPr="002A1D9A">
        <w:rPr>
          <w:color w:val="FF0000"/>
        </w:rPr>
        <w:t> </w:t>
      </w:r>
      <w:r w:rsidRPr="002A1D9A">
        <w:rPr>
          <w:color w:val="FF0000"/>
        </w:rPr>
        <w:t xml:space="preserve"> программа воспитания</w:t>
      </w:r>
    </w:p>
    <w:p w:rsidR="00767BB0" w:rsidRPr="002A1D9A" w:rsidRDefault="00767BB0" w:rsidP="00767BB0">
      <w:pPr>
        <w:pStyle w:val="h3-first"/>
        <w:rPr>
          <w:color w:val="FF0000"/>
        </w:rPr>
      </w:pPr>
      <w:r w:rsidRPr="002A1D9A">
        <w:rPr>
          <w:color w:val="FF0000"/>
        </w:rPr>
        <w:t>2.3.1.</w:t>
      </w:r>
      <w:r w:rsidRPr="002A1D9A">
        <w:rPr>
          <w:color w:val="FF0000"/>
        </w:rPr>
        <w:t> </w:t>
      </w:r>
      <w:r w:rsidRPr="002A1D9A">
        <w:rPr>
          <w:color w:val="FF0000"/>
        </w:rP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 xml:space="preserve">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w:t>
      </w:r>
      <w:r>
        <w:rPr>
          <w:spacing w:val="1"/>
        </w:rPr>
        <w:lastRenderedPageBreak/>
        <w:t>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 xml:space="preserve">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w:t>
      </w:r>
      <w:r>
        <w:rPr>
          <w:spacing w:val="2"/>
        </w:rPr>
        <w:lastRenderedPageBreak/>
        <w:t>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w:t>
      </w:r>
      <w:r>
        <w:rPr>
          <w:rStyle w:val="Italic"/>
          <w:iCs w:val="0"/>
        </w:rPr>
        <w:lastRenderedPageBreak/>
        <w:t>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lastRenderedPageBreak/>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lastRenderedPageBreak/>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lastRenderedPageBreak/>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lastRenderedPageBreak/>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lastRenderedPageBreak/>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w:t>
      </w:r>
      <w:r>
        <w:lastRenderedPageBreak/>
        <w:t xml:space="preserve">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w:t>
      </w:r>
      <w:r>
        <w:lastRenderedPageBreak/>
        <w:t xml:space="preserve">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 xml:space="preserve">вовлечение по возможности каждого обучающегося в ключевые дела образовательной организации в одной из возможных для них </w:t>
      </w:r>
      <w:r>
        <w:lastRenderedPageBreak/>
        <w:t>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w:t>
      </w:r>
      <w:r>
        <w:lastRenderedPageBreak/>
        <w:t xml:space="preserve">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w:t>
      </w:r>
      <w:r>
        <w:lastRenderedPageBreak/>
        <w:t>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lastRenderedPageBreak/>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lastRenderedPageBreak/>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w:t>
      </w:r>
      <w:r>
        <w:lastRenderedPageBreak/>
        <w:t xml:space="preserve">работы в парах, которые учат командной работе и взаимодействию с другими детьми; </w:t>
      </w:r>
    </w:p>
    <w:p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lastRenderedPageBreak/>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w:t>
      </w:r>
      <w:r>
        <w:lastRenderedPageBreak/>
        <w:t xml:space="preserve">тий, имеющихся природных и историко-культурных ландшафтов, флоры и фауны; </w:t>
      </w:r>
    </w:p>
    <w:p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w:t>
      </w:r>
      <w:r>
        <w:rPr>
          <w:spacing w:val="2"/>
        </w:rPr>
        <w:lastRenderedPageBreak/>
        <w:t>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lastRenderedPageBreak/>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w:t>
      </w:r>
      <w:r>
        <w:lastRenderedPageBreak/>
        <w:t>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w:t>
      </w:r>
      <w:r>
        <w:lastRenderedPageBreak/>
        <w:t>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lastRenderedPageBreak/>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lastRenderedPageBreak/>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lastRenderedPageBreak/>
        <w:t>3. Организационный раздел</w:t>
      </w:r>
    </w:p>
    <w:p w:rsidR="00767BB0" w:rsidRPr="00986076" w:rsidRDefault="00767BB0" w:rsidP="00767BB0">
      <w:pPr>
        <w:pStyle w:val="h2-first"/>
        <w:rPr>
          <w:color w:val="auto"/>
        </w:rPr>
      </w:pPr>
      <w:r w:rsidRPr="00986076">
        <w:rPr>
          <w:color w:val="auto"/>
        </w:rPr>
        <w:t xml:space="preserve">3.1. </w:t>
      </w:r>
      <w:r w:rsidR="0049031F">
        <w:rPr>
          <w:color w:val="auto"/>
        </w:rPr>
        <w:t xml:space="preserve"> </w:t>
      </w:r>
      <w:r w:rsidRPr="00986076">
        <w:rPr>
          <w:color w:val="auto"/>
        </w:rPr>
        <w:t xml:space="preserve"> учебный план </w:t>
      </w:r>
      <w:r w:rsidRPr="00986076">
        <w:rPr>
          <w:color w:val="auto"/>
        </w:rPr>
        <w:br/>
        <w:t>начального общего образования</w:t>
      </w:r>
      <w:r w:rsidR="0049031F">
        <w:rPr>
          <w:color w:val="auto"/>
        </w:rPr>
        <w:t xml:space="preserve">  </w:t>
      </w:r>
    </w:p>
    <w:p w:rsidR="00767BB0" w:rsidRPr="00986076" w:rsidRDefault="002A1D9A" w:rsidP="00767BB0">
      <w:pPr>
        <w:pStyle w:val="body"/>
        <w:rPr>
          <w:color w:val="auto"/>
        </w:rPr>
      </w:pPr>
      <w:r w:rsidRPr="00986076">
        <w:rPr>
          <w:color w:val="auto"/>
        </w:rPr>
        <w:t>У</w:t>
      </w:r>
      <w:r w:rsidR="00767BB0" w:rsidRPr="00986076">
        <w:rPr>
          <w:color w:val="auto"/>
        </w:rPr>
        <w:t xml:space="preserve">чебный план </w:t>
      </w:r>
      <w:r w:rsidRPr="00986076">
        <w:rPr>
          <w:color w:val="auto"/>
        </w:rPr>
        <w:t>МКОУ «Маркеловская ООШ»</w:t>
      </w:r>
      <w:r w:rsidR="00767BB0" w:rsidRPr="00986076">
        <w:rPr>
          <w:color w:val="auto"/>
        </w:rP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Pr="00986076" w:rsidRDefault="002A1D9A" w:rsidP="00767BB0">
      <w:pPr>
        <w:pStyle w:val="body"/>
        <w:rPr>
          <w:color w:val="auto"/>
        </w:rPr>
      </w:pPr>
      <w:r w:rsidRPr="00986076">
        <w:rPr>
          <w:color w:val="auto"/>
        </w:rPr>
        <w:t>У</w:t>
      </w:r>
      <w:r w:rsidR="00767BB0" w:rsidRPr="00986076">
        <w:rPr>
          <w:color w:val="auto"/>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Pr="00986076" w:rsidRDefault="00767BB0" w:rsidP="00767BB0">
      <w:pPr>
        <w:pStyle w:val="body"/>
        <w:rPr>
          <w:color w:val="auto"/>
        </w:rPr>
      </w:pPr>
      <w:r w:rsidRPr="00986076">
        <w:rPr>
          <w:color w:val="auto"/>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Pr="00986076" w:rsidRDefault="002A1D9A" w:rsidP="00767BB0">
      <w:pPr>
        <w:pStyle w:val="body"/>
        <w:rPr>
          <w:color w:val="auto"/>
        </w:rPr>
      </w:pPr>
      <w:r w:rsidRPr="00986076">
        <w:rPr>
          <w:color w:val="auto"/>
        </w:rPr>
        <w:t>У</w:t>
      </w:r>
      <w:r w:rsidR="00767BB0" w:rsidRPr="00986076">
        <w:rPr>
          <w:color w:val="auto"/>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Pr="00986076" w:rsidRDefault="00767BB0" w:rsidP="00767BB0">
      <w:pPr>
        <w:pStyle w:val="body"/>
        <w:rPr>
          <w:color w:val="auto"/>
        </w:rPr>
      </w:pPr>
      <w:r w:rsidRPr="00986076">
        <w:rPr>
          <w:color w:val="auto"/>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Pr="00986076" w:rsidRDefault="002A1D9A" w:rsidP="00767BB0">
      <w:pPr>
        <w:pStyle w:val="body"/>
        <w:rPr>
          <w:color w:val="auto"/>
        </w:rPr>
      </w:pPr>
      <w:r w:rsidRPr="00986076">
        <w:rPr>
          <w:color w:val="auto"/>
        </w:rPr>
        <w:t>У</w:t>
      </w:r>
      <w:r w:rsidR="00767BB0" w:rsidRPr="00986076">
        <w:rPr>
          <w:color w:val="auto"/>
        </w:rPr>
        <w:t>чебный план состоит из двух частей — обязательной части и части, формируемой участниками образовательных отношений.</w:t>
      </w:r>
    </w:p>
    <w:p w:rsidR="00767BB0" w:rsidRPr="00986076" w:rsidRDefault="00767BB0" w:rsidP="00767BB0">
      <w:pPr>
        <w:pStyle w:val="body"/>
        <w:rPr>
          <w:color w:val="auto"/>
        </w:rPr>
      </w:pPr>
      <w:r w:rsidRPr="00986076">
        <w:rPr>
          <w:color w:val="auto"/>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767BB0" w:rsidRPr="00986076" w:rsidRDefault="002A1D9A" w:rsidP="00767BB0">
      <w:pPr>
        <w:pStyle w:val="body"/>
        <w:rPr>
          <w:color w:val="auto"/>
        </w:rPr>
      </w:pPr>
      <w:r w:rsidRPr="00986076">
        <w:rPr>
          <w:color w:val="auto"/>
        </w:rPr>
        <w:t xml:space="preserve">Обязательная часть </w:t>
      </w:r>
      <w:r w:rsidR="00767BB0" w:rsidRPr="00986076">
        <w:rPr>
          <w:color w:val="auto"/>
        </w:rPr>
        <w:t xml:space="preserve"> учебного плана определяет состав учебных предметов обязательных предметных областей, которые должны быть </w:t>
      </w:r>
      <w:r w:rsidR="00767BB0" w:rsidRPr="00986076">
        <w:rPr>
          <w:color w:val="auto"/>
        </w:rPr>
        <w:lastRenderedPageBreak/>
        <w:t>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Pr="00986076" w:rsidRDefault="00767BB0" w:rsidP="00767BB0">
      <w:pPr>
        <w:pStyle w:val="body"/>
        <w:rPr>
          <w:color w:val="auto"/>
        </w:rPr>
      </w:pPr>
      <w:r w:rsidRPr="00986076">
        <w:rPr>
          <w:color w:val="auto"/>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Pr="00986076" w:rsidRDefault="00767BB0" w:rsidP="00767BB0">
      <w:pPr>
        <w:pStyle w:val="body"/>
        <w:rPr>
          <w:color w:val="auto"/>
        </w:rPr>
      </w:pPr>
      <w:r w:rsidRPr="00986076">
        <w:rPr>
          <w:color w:val="auto"/>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Pr="00986076" w:rsidRDefault="00767BB0" w:rsidP="00767BB0">
      <w:pPr>
        <w:pStyle w:val="body"/>
        <w:rPr>
          <w:color w:val="auto"/>
        </w:rPr>
      </w:pPr>
      <w:r w:rsidRPr="00986076">
        <w:rPr>
          <w:rStyle w:val="Bold"/>
          <w:bCs w:val="0"/>
          <w:color w:val="auto"/>
        </w:rPr>
        <w:t>Урочная деятельность</w:t>
      </w:r>
      <w:r w:rsidRPr="00986076">
        <w:rPr>
          <w:color w:val="auto"/>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Pr="00986076" w:rsidRDefault="00767BB0" w:rsidP="00767BB0">
      <w:pPr>
        <w:pStyle w:val="body"/>
        <w:rPr>
          <w:color w:val="auto"/>
        </w:rPr>
      </w:pPr>
      <w:r w:rsidRPr="00986076">
        <w:rPr>
          <w:color w:val="auto"/>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Pr="00986076" w:rsidRDefault="00767BB0" w:rsidP="00767BB0">
      <w:pPr>
        <w:pStyle w:val="body"/>
        <w:rPr>
          <w:color w:val="auto"/>
        </w:rPr>
      </w:pPr>
      <w:r w:rsidRPr="00986076">
        <w:rPr>
          <w:rStyle w:val="Bold"/>
          <w:bCs w:val="0"/>
          <w:color w:val="auto"/>
        </w:rPr>
        <w:t>Внеурочная деятельность</w:t>
      </w:r>
      <w:r w:rsidRPr="00986076">
        <w:rPr>
          <w:color w:val="auto"/>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w:t>
      </w:r>
      <w:r w:rsidR="00E01C35" w:rsidRPr="00986076">
        <w:rPr>
          <w:color w:val="auto"/>
        </w:rPr>
        <w:t>рмах, отличных от урочной (экскур</w:t>
      </w:r>
      <w:r w:rsidRPr="00986076">
        <w:rPr>
          <w:color w:val="auto"/>
        </w:rPr>
        <w:t>сии, походы, соревнования, посещения театров, музеев, проведение общественно-полезных практик и иные формы).</w:t>
      </w:r>
    </w:p>
    <w:p w:rsidR="00767BB0" w:rsidRPr="00986076" w:rsidRDefault="00767BB0" w:rsidP="00767BB0">
      <w:pPr>
        <w:pStyle w:val="body"/>
        <w:rPr>
          <w:color w:val="auto"/>
        </w:rPr>
      </w:pPr>
      <w:r w:rsidRPr="00986076">
        <w:rPr>
          <w:color w:val="auto"/>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Pr="00986076" w:rsidRDefault="00767BB0" w:rsidP="00767BB0">
      <w:pPr>
        <w:pStyle w:val="body"/>
        <w:rPr>
          <w:color w:val="auto"/>
        </w:rPr>
      </w:pPr>
      <w:r w:rsidRPr="00986076">
        <w:rPr>
          <w:color w:val="auto"/>
        </w:rPr>
        <w:lastRenderedPageBreak/>
        <w:t xml:space="preserve">Формы организации образовательной деятельности, чередование урочной и внеурочной деятельности при реализации </w:t>
      </w:r>
      <w:r w:rsidRPr="00986076">
        <w:rPr>
          <w:color w:val="auto"/>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Pr="00986076" w:rsidRDefault="00767BB0" w:rsidP="00767BB0">
      <w:pPr>
        <w:pStyle w:val="body"/>
        <w:rPr>
          <w:color w:val="auto"/>
        </w:rPr>
      </w:pPr>
      <w:r w:rsidRPr="00986076">
        <w:rPr>
          <w:color w:val="auto"/>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Pr="00986076" w:rsidRDefault="00767BB0" w:rsidP="00767BB0">
      <w:pPr>
        <w:pStyle w:val="body"/>
        <w:rPr>
          <w:color w:val="auto"/>
        </w:rPr>
      </w:pPr>
      <w:r w:rsidRPr="00986076">
        <w:rPr>
          <w:color w:val="auto"/>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Pr="00986076" w:rsidRDefault="00767BB0" w:rsidP="00767BB0">
      <w:pPr>
        <w:pStyle w:val="body"/>
        <w:rPr>
          <w:color w:val="auto"/>
        </w:rPr>
      </w:pPr>
      <w:r w:rsidRPr="00986076">
        <w:rPr>
          <w:color w:val="auto"/>
        </w:rPr>
        <w:t xml:space="preserve">Для начального уровня общего образования </w:t>
      </w:r>
      <w:r w:rsidR="00FD3795" w:rsidRPr="00986076">
        <w:rPr>
          <w:color w:val="auto"/>
        </w:rPr>
        <w:t>выбран вариант 1</w:t>
      </w:r>
      <w:r w:rsidR="00BD2F43" w:rsidRPr="00986076">
        <w:rPr>
          <w:color w:val="auto"/>
        </w:rPr>
        <w:t xml:space="preserve">, </w:t>
      </w:r>
      <w:r w:rsidR="00FD3795" w:rsidRPr="00986076">
        <w:rPr>
          <w:color w:val="auto"/>
        </w:rPr>
        <w:t xml:space="preserve">из </w:t>
      </w:r>
      <w:r w:rsidRPr="00986076">
        <w:rPr>
          <w:color w:val="auto"/>
        </w:rPr>
        <w:t xml:space="preserve"> вариантов примерного учебного плана:</w:t>
      </w:r>
    </w:p>
    <w:p w:rsidR="00767BB0" w:rsidRPr="00986076" w:rsidRDefault="00767BB0" w:rsidP="00F016FB">
      <w:pPr>
        <w:pStyle w:val="list-bullet"/>
        <w:rPr>
          <w:color w:val="auto"/>
        </w:rPr>
      </w:pPr>
      <w:r w:rsidRPr="00986076">
        <w:rPr>
          <w:color w:val="auto"/>
        </w:rPr>
        <w:t>для образовательных организаций, в которых обучение ведётся на русском языке (5-дн</w:t>
      </w:r>
      <w:r w:rsidR="00FD3795" w:rsidRPr="00986076">
        <w:rPr>
          <w:color w:val="auto"/>
        </w:rPr>
        <w:t>евная рабочая неделя).</w:t>
      </w:r>
    </w:p>
    <w:p w:rsidR="00767BB0" w:rsidRPr="00986076" w:rsidRDefault="00767BB0" w:rsidP="00FD3795">
      <w:pPr>
        <w:pStyle w:val="list-bullet"/>
        <w:numPr>
          <w:ilvl w:val="0"/>
          <w:numId w:val="0"/>
        </w:numPr>
        <w:ind w:left="567"/>
        <w:rPr>
          <w:color w:val="auto"/>
        </w:rPr>
      </w:pPr>
    </w:p>
    <w:p w:rsidR="00767BB0" w:rsidRPr="00986076" w:rsidRDefault="00FD3795" w:rsidP="00767BB0">
      <w:pPr>
        <w:pStyle w:val="body"/>
        <w:rPr>
          <w:color w:val="auto"/>
        </w:rPr>
      </w:pPr>
      <w:r w:rsidRPr="00986076">
        <w:rPr>
          <w:color w:val="auto"/>
        </w:rPr>
        <w:t xml:space="preserve"> </w:t>
      </w:r>
      <w:r w:rsidR="00767BB0" w:rsidRPr="00986076">
        <w:rPr>
          <w:color w:val="auto"/>
        </w:rPr>
        <w:t xml:space="preserve">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Pr="00986076" w:rsidRDefault="00FD3795" w:rsidP="00767BB0">
      <w:pPr>
        <w:pStyle w:val="body"/>
        <w:rPr>
          <w:color w:val="auto"/>
        </w:rPr>
      </w:pPr>
      <w:r w:rsidRPr="00986076">
        <w:rPr>
          <w:color w:val="auto"/>
        </w:rPr>
        <w:t xml:space="preserve"> В МКОУ «Маркеловская ООШ» для обучающихся </w:t>
      </w:r>
      <w:r w:rsidR="00767BB0" w:rsidRPr="00986076">
        <w:rPr>
          <w:color w:val="auto"/>
        </w:rPr>
        <w:t>определ</w:t>
      </w:r>
      <w:r w:rsidRPr="00986076">
        <w:rPr>
          <w:color w:val="auto"/>
        </w:rPr>
        <w:t>ен</w:t>
      </w:r>
      <w:r w:rsidR="00767BB0" w:rsidRPr="00986076">
        <w:rPr>
          <w:color w:val="auto"/>
        </w:rPr>
        <w:t xml:space="preserve"> режим работы</w:t>
      </w:r>
      <w:r w:rsidRPr="00986076">
        <w:rPr>
          <w:color w:val="auto"/>
        </w:rPr>
        <w:t xml:space="preserve"> - 5</w:t>
      </w:r>
      <w:r w:rsidRPr="00986076">
        <w:rPr>
          <w:color w:val="auto"/>
        </w:rPr>
        <w:noBreakHyphen/>
        <w:t xml:space="preserve">дневная </w:t>
      </w:r>
      <w:r w:rsidR="00767BB0" w:rsidRPr="00986076">
        <w:rPr>
          <w:color w:val="auto"/>
        </w:rPr>
        <w:t xml:space="preserve"> учебная неделя. Для обучающихся 1 классов максимальная продолжительность учебной недели составляет 5 дней.</w:t>
      </w:r>
    </w:p>
    <w:p w:rsidR="00767BB0" w:rsidRPr="00986076" w:rsidRDefault="00767BB0" w:rsidP="00767BB0">
      <w:pPr>
        <w:pStyle w:val="body"/>
        <w:rPr>
          <w:color w:val="auto"/>
        </w:rPr>
      </w:pPr>
      <w:r w:rsidRPr="00986076">
        <w:rPr>
          <w:color w:val="auto"/>
        </w:rPr>
        <w:t>Продолжительность учебного года при получении начального общего образования составляет 34 недели, в 1 классе — 33 недели.</w:t>
      </w:r>
    </w:p>
    <w:p w:rsidR="00767BB0" w:rsidRPr="00986076" w:rsidRDefault="00767BB0" w:rsidP="00767BB0">
      <w:pPr>
        <w:pStyle w:val="body"/>
        <w:rPr>
          <w:color w:val="auto"/>
        </w:rPr>
      </w:pPr>
      <w:r w:rsidRPr="00986076">
        <w:rPr>
          <w:color w:val="auto"/>
        </w:rPr>
        <w:t xml:space="preserve">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w:t>
      </w:r>
      <w:r w:rsidR="00FD3795" w:rsidRPr="00986076">
        <w:rPr>
          <w:color w:val="auto"/>
        </w:rPr>
        <w:t xml:space="preserve"> </w:t>
      </w:r>
      <w:r w:rsidRPr="00986076">
        <w:rPr>
          <w:color w:val="auto"/>
        </w:rPr>
        <w:t xml:space="preserve"> учебной неделе.</w:t>
      </w:r>
    </w:p>
    <w:p w:rsidR="00767BB0" w:rsidRPr="00986076" w:rsidRDefault="00767BB0" w:rsidP="00767BB0">
      <w:pPr>
        <w:pStyle w:val="body"/>
        <w:rPr>
          <w:color w:val="auto"/>
        </w:rPr>
      </w:pPr>
      <w:r w:rsidRPr="00986076">
        <w:rPr>
          <w:color w:val="auto"/>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Pr="00986076" w:rsidRDefault="00767BB0" w:rsidP="00767BB0">
      <w:pPr>
        <w:pStyle w:val="body"/>
        <w:rPr>
          <w:color w:val="auto"/>
        </w:rPr>
      </w:pPr>
      <w:r w:rsidRPr="00986076">
        <w:rPr>
          <w:color w:val="auto"/>
        </w:rPr>
        <w:t>Продолжительность урока составляет:</w:t>
      </w:r>
    </w:p>
    <w:p w:rsidR="00767BB0" w:rsidRPr="00986076" w:rsidRDefault="00767BB0" w:rsidP="00767BB0">
      <w:pPr>
        <w:pStyle w:val="list-dash0"/>
        <w:rPr>
          <w:color w:val="auto"/>
        </w:rPr>
      </w:pPr>
      <w:r w:rsidRPr="00986076">
        <w:rPr>
          <w:color w:val="auto"/>
        </w:rPr>
        <w:t>в 1 классе — 35 мин (сентябрь — декабрь), 40 мин (январь — май);</w:t>
      </w:r>
    </w:p>
    <w:p w:rsidR="00767BB0" w:rsidRPr="00986076" w:rsidRDefault="00767BB0" w:rsidP="00767BB0">
      <w:pPr>
        <w:pStyle w:val="list-dash0"/>
        <w:rPr>
          <w:color w:val="auto"/>
        </w:rPr>
      </w:pPr>
      <w:r w:rsidRPr="00986076">
        <w:rPr>
          <w:color w:val="auto"/>
        </w:rPr>
        <w:t>во 2</w:t>
      </w:r>
      <w:r w:rsidR="00FD3795" w:rsidRPr="00986076">
        <w:rPr>
          <w:color w:val="auto"/>
        </w:rPr>
        <w:t>—4 классах — 40—45 мин.</w:t>
      </w:r>
    </w:p>
    <w:p w:rsidR="00F016FB" w:rsidRPr="00986076" w:rsidRDefault="00F016FB" w:rsidP="00F016FB">
      <w:pPr>
        <w:pStyle w:val="list-dash0"/>
        <w:numPr>
          <w:ilvl w:val="0"/>
          <w:numId w:val="0"/>
        </w:numPr>
        <w:ind w:left="567" w:hanging="340"/>
        <w:rPr>
          <w:color w:val="auto"/>
        </w:rPr>
      </w:pPr>
    </w:p>
    <w:p w:rsidR="00F016FB" w:rsidRPr="008034DB" w:rsidRDefault="00F016FB" w:rsidP="00F016FB">
      <w:pPr>
        <w:pStyle w:val="list-dash0"/>
        <w:numPr>
          <w:ilvl w:val="0"/>
          <w:numId w:val="0"/>
        </w:numPr>
        <w:ind w:left="567" w:hanging="340"/>
        <w:rPr>
          <w:color w:val="FF0000"/>
        </w:rPr>
        <w:sectPr w:rsidR="00F016FB" w:rsidRPr="008034DB" w:rsidSect="007E6936">
          <w:footnotePr>
            <w:numRestart w:val="eachPage"/>
          </w:footnotePr>
          <w:pgSz w:w="7824" w:h="12019"/>
          <w:pgMar w:top="737" w:right="794" w:bottom="1134" w:left="794" w:header="720" w:footer="510" w:gutter="0"/>
          <w:cols w:space="720"/>
          <w:noEndnote/>
          <w:titlePg/>
          <w:docGrid w:linePitch="299"/>
        </w:sectPr>
      </w:pPr>
    </w:p>
    <w:tbl>
      <w:tblPr>
        <w:tblW w:w="16019" w:type="dxa"/>
        <w:tblInd w:w="-1134" w:type="dxa"/>
        <w:tblCellMar>
          <w:top w:w="15" w:type="dxa"/>
          <w:left w:w="15" w:type="dxa"/>
          <w:bottom w:w="15" w:type="dxa"/>
          <w:right w:w="15" w:type="dxa"/>
        </w:tblCellMar>
        <w:tblLook w:val="04A0" w:firstRow="1" w:lastRow="0" w:firstColumn="1" w:lastColumn="0" w:noHBand="0" w:noVBand="1"/>
      </w:tblPr>
      <w:tblGrid>
        <w:gridCol w:w="16019"/>
      </w:tblGrid>
      <w:tr w:rsidR="00CA5830" w:rsidRPr="007F74D8" w:rsidTr="00BD2F43">
        <w:tc>
          <w:tcPr>
            <w:tcW w:w="16019" w:type="dxa"/>
            <w:tcMar>
              <w:top w:w="75" w:type="dxa"/>
              <w:left w:w="75" w:type="dxa"/>
              <w:bottom w:w="75" w:type="dxa"/>
              <w:right w:w="75" w:type="dxa"/>
            </w:tcMar>
            <w:vAlign w:val="center"/>
            <w:hideMark/>
          </w:tcPr>
          <w:p w:rsidR="00CA5830" w:rsidRDefault="001F2DA2" w:rsidP="00E01C35">
            <w:pPr>
              <w:pStyle w:val="afa"/>
              <w:rPr>
                <w:sz w:val="20"/>
              </w:rPr>
            </w:pPr>
            <w:r>
              <w:rPr>
                <w:sz w:val="20"/>
              </w:rPr>
              <w:lastRenderedPageBreak/>
              <w:t xml:space="preserve"> </w:t>
            </w:r>
          </w:p>
          <w:p w:rsidR="00CA5830" w:rsidRDefault="00CA5830" w:rsidP="00E01C35">
            <w:pPr>
              <w:pStyle w:val="afa"/>
              <w:rPr>
                <w:b/>
                <w:sz w:val="20"/>
              </w:rPr>
            </w:pPr>
            <w:r>
              <w:rPr>
                <w:b/>
                <w:sz w:val="20"/>
              </w:rPr>
              <w:t xml:space="preserve"> </w:t>
            </w:r>
          </w:p>
          <w:p w:rsidR="00CA5830" w:rsidRPr="001F2DA2" w:rsidRDefault="00CA5830" w:rsidP="00E01C35">
            <w:pPr>
              <w:pStyle w:val="afa"/>
              <w:rPr>
                <w:b/>
                <w:sz w:val="20"/>
              </w:rPr>
            </w:pPr>
            <w:r w:rsidRPr="001F2DA2">
              <w:rPr>
                <w:b/>
                <w:sz w:val="20"/>
              </w:rPr>
              <w:t xml:space="preserve"> УЧЕБНЫЙ ПЛАН НАЧАЛЬНОГО ОБЩЕГО ОБРАЗОВАНИЯ ПО ФГОС  - 2021</w:t>
            </w:r>
          </w:p>
          <w:p w:rsidR="00CA5830" w:rsidRPr="001F2DA2" w:rsidRDefault="00CA5830" w:rsidP="00E01C35">
            <w:pPr>
              <w:pStyle w:val="afa"/>
              <w:rPr>
                <w:b/>
                <w:sz w:val="20"/>
              </w:rPr>
            </w:pPr>
            <w:r w:rsidRPr="001F2DA2">
              <w:rPr>
                <w:b/>
                <w:sz w:val="20"/>
              </w:rPr>
              <w:t xml:space="preserve"> МУНИЦИПАЛЬНОГО КАЗЕННОГО ОБЩЕОБРАЗОВАТЕЛЬНОГО </w:t>
            </w:r>
          </w:p>
          <w:p w:rsidR="00CA5830" w:rsidRPr="001F2DA2" w:rsidRDefault="00CA5830" w:rsidP="00E01C35">
            <w:pPr>
              <w:jc w:val="center"/>
              <w:rPr>
                <w:rFonts w:cs="Times New Roman"/>
                <w:b/>
                <w:szCs w:val="20"/>
              </w:rPr>
            </w:pPr>
            <w:r w:rsidRPr="001F2DA2">
              <w:rPr>
                <w:rFonts w:cs="Times New Roman"/>
                <w:b/>
                <w:szCs w:val="20"/>
              </w:rPr>
              <w:t>«МАРКЕЛОВСКАЯ  ОСНОВНАЯ ОБЩЕОБРАЗОВАТЕЛЬНАЯ ШКОЛА»</w:t>
            </w:r>
          </w:p>
          <w:p w:rsidR="00CA5830" w:rsidRPr="001F2DA2" w:rsidRDefault="00CA5830" w:rsidP="00E01C35">
            <w:pPr>
              <w:jc w:val="center"/>
              <w:rPr>
                <w:rFonts w:cs="Times New Roman"/>
                <w:szCs w:val="20"/>
              </w:rPr>
            </w:pPr>
            <w:r w:rsidRPr="001F2DA2">
              <w:rPr>
                <w:rFonts w:cs="Times New Roman"/>
                <w:b/>
                <w:szCs w:val="20"/>
              </w:rPr>
              <w:t xml:space="preserve">  (</w:t>
            </w:r>
            <w:r w:rsidRPr="001F2DA2">
              <w:rPr>
                <w:rFonts w:cs="Times New Roman"/>
                <w:szCs w:val="20"/>
              </w:rPr>
              <w:t>при пятидневной учебной неделе)</w:t>
            </w:r>
          </w:p>
          <w:p w:rsidR="00CA5830" w:rsidRPr="007F74D8" w:rsidRDefault="00CA5830" w:rsidP="00E01C35">
            <w:pPr>
              <w:rPr>
                <w:rFonts w:cs="Times New Roman"/>
              </w:rPr>
            </w:pPr>
          </w:p>
          <w:p w:rsidR="00CA5830" w:rsidRPr="007F74D8" w:rsidRDefault="00CA5830" w:rsidP="00E01C35">
            <w:pPr>
              <w:rPr>
                <w:rFonts w:cs="Times New Roman"/>
                <w:b/>
              </w:rPr>
            </w:pPr>
            <w:r w:rsidRPr="007F74D8">
              <w:rPr>
                <w:rFonts w:cs="Times New Roman"/>
                <w:b/>
              </w:rPr>
              <w:t xml:space="preserve">                                                                                                 Учебный план начального общего образования (пятидневная неделя)</w:t>
            </w:r>
          </w:p>
          <w:tbl>
            <w:tblPr>
              <w:tblW w:w="3264" w:type="pct"/>
              <w:tblInd w:w="984"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971"/>
              <w:gridCol w:w="2126"/>
              <w:gridCol w:w="850"/>
              <w:gridCol w:w="851"/>
              <w:gridCol w:w="849"/>
              <w:gridCol w:w="850"/>
              <w:gridCol w:w="852"/>
            </w:tblGrid>
            <w:tr w:rsidR="00CA5830" w:rsidRPr="007F74D8" w:rsidTr="00E01C35">
              <w:trPr>
                <w:trHeight w:val="155"/>
              </w:trPr>
              <w:tc>
                <w:tcPr>
                  <w:tcW w:w="397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Предметные области</w:t>
                  </w:r>
                </w:p>
              </w:tc>
              <w:tc>
                <w:tcPr>
                  <w:tcW w:w="212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Учебные предметы</w:t>
                  </w:r>
                </w:p>
              </w:tc>
              <w:tc>
                <w:tcPr>
                  <w:tcW w:w="340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Количество часов в неделю</w:t>
                  </w:r>
                </w:p>
              </w:tc>
              <w:tc>
                <w:tcPr>
                  <w:tcW w:w="8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Всего</w:t>
                  </w:r>
                </w:p>
              </w:tc>
            </w:tr>
            <w:tr w:rsidR="00CA5830" w:rsidRPr="007F74D8" w:rsidTr="00E01C35">
              <w:trPr>
                <w:trHeight w:val="155"/>
              </w:trPr>
              <w:tc>
                <w:tcPr>
                  <w:tcW w:w="3972" w:type="dxa"/>
                  <w:vMerge/>
                  <w:tcBorders>
                    <w:top w:val="single" w:sz="6" w:space="0" w:color="222222"/>
                    <w:left w:val="single" w:sz="6" w:space="0" w:color="222222"/>
                    <w:bottom w:val="single" w:sz="6" w:space="0" w:color="222222"/>
                    <w:right w:val="single" w:sz="6" w:space="0" w:color="222222"/>
                  </w:tcBorders>
                  <w:vAlign w:val="center"/>
                  <w:hideMark/>
                </w:tcPr>
                <w:p w:rsidR="00CA5830" w:rsidRPr="007F74D8" w:rsidRDefault="00CA5830" w:rsidP="00E01C35">
                  <w:pPr>
                    <w:rPr>
                      <w:rFonts w:cs="Times New Roman"/>
                    </w:rPr>
                  </w:pPr>
                </w:p>
              </w:tc>
              <w:tc>
                <w:tcPr>
                  <w:tcW w:w="2126" w:type="dxa"/>
                  <w:vMerge/>
                  <w:tcBorders>
                    <w:top w:val="single" w:sz="6" w:space="0" w:color="222222"/>
                    <w:left w:val="single" w:sz="6" w:space="0" w:color="222222"/>
                    <w:bottom w:val="single" w:sz="6" w:space="0" w:color="222222"/>
                    <w:right w:val="single" w:sz="6" w:space="0" w:color="222222"/>
                  </w:tcBorders>
                  <w:vAlign w:val="center"/>
                  <w:hideMark/>
                </w:tcPr>
                <w:p w:rsidR="00CA5830" w:rsidRPr="007F74D8" w:rsidRDefault="00CA5830" w:rsidP="00E01C35">
                  <w:pPr>
                    <w:rPr>
                      <w:rFonts w:cs="Times New Roman"/>
                    </w:rPr>
                  </w:pP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4</w:t>
                  </w:r>
                </w:p>
              </w:tc>
              <w:tc>
                <w:tcPr>
                  <w:tcW w:w="852" w:type="dxa"/>
                  <w:vMerge/>
                  <w:tcBorders>
                    <w:top w:val="single" w:sz="6" w:space="0" w:color="222222"/>
                    <w:left w:val="single" w:sz="6" w:space="0" w:color="222222"/>
                    <w:bottom w:val="single" w:sz="6" w:space="0" w:color="222222"/>
                    <w:right w:val="single" w:sz="6" w:space="0" w:color="222222"/>
                  </w:tcBorders>
                  <w:vAlign w:val="center"/>
                  <w:hideMark/>
                </w:tcPr>
                <w:p w:rsidR="00CA5830" w:rsidRPr="007F74D8" w:rsidRDefault="00CA5830" w:rsidP="00E01C35">
                  <w:pPr>
                    <w:rPr>
                      <w:rFonts w:cs="Times New Roman"/>
                    </w:rPr>
                  </w:pPr>
                </w:p>
              </w:tc>
            </w:tr>
            <w:tr w:rsidR="00CA5830" w:rsidRPr="007F74D8" w:rsidTr="00E01C35">
              <w:trPr>
                <w:trHeight w:val="155"/>
              </w:trPr>
              <w:tc>
                <w:tcPr>
                  <w:tcW w:w="10350" w:type="dxa"/>
                  <w:gridSpan w:val="7"/>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Обязательная часть</w:t>
                  </w:r>
                </w:p>
              </w:tc>
            </w:tr>
            <w:tr w:rsidR="00CA5830" w:rsidRPr="007F74D8" w:rsidTr="00E01C35">
              <w:trPr>
                <w:trHeight w:val="155"/>
              </w:trPr>
              <w:tc>
                <w:tcPr>
                  <w:tcW w:w="397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Русский язык и литературное чтение</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Русский язык</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5</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5</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5</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5</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20</w:t>
                  </w:r>
                </w:p>
              </w:tc>
            </w:tr>
            <w:tr w:rsidR="00CA5830" w:rsidRPr="007F74D8" w:rsidTr="00E01C35">
              <w:trPr>
                <w:trHeight w:val="155"/>
              </w:trPr>
              <w:tc>
                <w:tcPr>
                  <w:tcW w:w="3972" w:type="dxa"/>
                  <w:vMerge/>
                  <w:tcBorders>
                    <w:top w:val="single" w:sz="6" w:space="0" w:color="222222"/>
                    <w:left w:val="single" w:sz="6" w:space="0" w:color="222222"/>
                    <w:bottom w:val="single" w:sz="6" w:space="0" w:color="222222"/>
                    <w:right w:val="single" w:sz="6" w:space="0" w:color="222222"/>
                  </w:tcBorders>
                  <w:vAlign w:val="center"/>
                  <w:hideMark/>
                </w:tcPr>
                <w:p w:rsidR="00CA5830" w:rsidRPr="007F74D8" w:rsidRDefault="00CA5830" w:rsidP="00E01C35">
                  <w:pPr>
                    <w:rPr>
                      <w:rFonts w:cs="Times New Roman"/>
                    </w:rPr>
                  </w:pP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Литературное чтение</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12</w:t>
                  </w:r>
                </w:p>
              </w:tc>
            </w:tr>
            <w:tr w:rsidR="00BD2F43" w:rsidRPr="007F74D8" w:rsidTr="00E01C35">
              <w:trPr>
                <w:trHeight w:val="155"/>
              </w:trPr>
              <w:tc>
                <w:tcPr>
                  <w:tcW w:w="39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Иностранный язык</w:t>
                  </w:r>
                </w:p>
              </w:tc>
              <w:tc>
                <w:tcPr>
                  <w:tcW w:w="2126"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Иностранный язык (английский)</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6</w:t>
                  </w:r>
                </w:p>
              </w:tc>
            </w:tr>
            <w:tr w:rsidR="00CA5830" w:rsidRPr="007F74D8" w:rsidTr="00E01C35">
              <w:trPr>
                <w:trHeight w:val="155"/>
              </w:trPr>
              <w:tc>
                <w:tcPr>
                  <w:tcW w:w="39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Математика и информатика</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Математика</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4</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4</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4</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4</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16</w:t>
                  </w:r>
                </w:p>
              </w:tc>
            </w:tr>
            <w:tr w:rsidR="00CA5830" w:rsidRPr="007F74D8" w:rsidTr="00E01C35">
              <w:trPr>
                <w:trHeight w:val="588"/>
              </w:trPr>
              <w:tc>
                <w:tcPr>
                  <w:tcW w:w="39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Обществознание и естествознание («Окружающий мир»)</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Окружающий мир</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8</w:t>
                  </w:r>
                </w:p>
              </w:tc>
            </w:tr>
            <w:tr w:rsidR="00CA5830" w:rsidRPr="007F74D8" w:rsidTr="00E01C35">
              <w:trPr>
                <w:trHeight w:val="155"/>
              </w:trPr>
              <w:tc>
                <w:tcPr>
                  <w:tcW w:w="39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lastRenderedPageBreak/>
                    <w:t>Основы религиозных культур и светской этики</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Основы религиозных культур и светской этики</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r>
            <w:tr w:rsidR="00CA5830" w:rsidRPr="007F74D8" w:rsidTr="00E01C35">
              <w:trPr>
                <w:trHeight w:val="155"/>
              </w:trPr>
              <w:tc>
                <w:tcPr>
                  <w:tcW w:w="397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Искусство</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Изобразительное искусство</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4</w:t>
                  </w:r>
                </w:p>
              </w:tc>
            </w:tr>
            <w:tr w:rsidR="00CA5830" w:rsidRPr="007F74D8" w:rsidTr="00E01C35">
              <w:trPr>
                <w:trHeight w:val="155"/>
              </w:trPr>
              <w:tc>
                <w:tcPr>
                  <w:tcW w:w="3972" w:type="dxa"/>
                  <w:vMerge/>
                  <w:tcBorders>
                    <w:top w:val="single" w:sz="6" w:space="0" w:color="222222"/>
                    <w:left w:val="single" w:sz="6" w:space="0" w:color="222222"/>
                    <w:bottom w:val="single" w:sz="6" w:space="0" w:color="222222"/>
                    <w:right w:val="single" w:sz="6" w:space="0" w:color="222222"/>
                  </w:tcBorders>
                  <w:vAlign w:val="center"/>
                  <w:hideMark/>
                </w:tcPr>
                <w:p w:rsidR="00CA5830" w:rsidRPr="007F74D8" w:rsidRDefault="00CA5830" w:rsidP="00E01C35">
                  <w:pPr>
                    <w:rPr>
                      <w:rFonts w:cs="Times New Roman"/>
                    </w:rPr>
                  </w:pP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Музыка</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4</w:t>
                  </w:r>
                </w:p>
              </w:tc>
            </w:tr>
            <w:tr w:rsidR="00CA5830" w:rsidRPr="007F74D8" w:rsidTr="00E01C35">
              <w:trPr>
                <w:trHeight w:val="155"/>
              </w:trPr>
              <w:tc>
                <w:tcPr>
                  <w:tcW w:w="39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Технология</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Технология</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4</w:t>
                  </w:r>
                </w:p>
              </w:tc>
            </w:tr>
            <w:tr w:rsidR="00CA5830" w:rsidRPr="007F74D8" w:rsidTr="00E01C35">
              <w:trPr>
                <w:trHeight w:val="467"/>
              </w:trPr>
              <w:tc>
                <w:tcPr>
                  <w:tcW w:w="39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Физическая культура</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Физическая культура</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8</w:t>
                  </w:r>
                </w:p>
              </w:tc>
            </w:tr>
            <w:tr w:rsidR="00CA5830" w:rsidRPr="007F74D8" w:rsidTr="00E01C35">
              <w:trPr>
                <w:trHeight w:val="467"/>
              </w:trPr>
              <w:tc>
                <w:tcPr>
                  <w:tcW w:w="609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Итого</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20</w:t>
                  </w:r>
                </w:p>
              </w:tc>
              <w:tc>
                <w:tcPr>
                  <w:tcW w:w="85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22</w:t>
                  </w:r>
                </w:p>
              </w:tc>
              <w:tc>
                <w:tcPr>
                  <w:tcW w:w="84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22</w:t>
                  </w:r>
                </w:p>
              </w:tc>
              <w:tc>
                <w:tcPr>
                  <w:tcW w:w="85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23</w:t>
                  </w:r>
                </w:p>
              </w:tc>
              <w:tc>
                <w:tcPr>
                  <w:tcW w:w="85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87</w:t>
                  </w:r>
                </w:p>
              </w:tc>
            </w:tr>
            <w:tr w:rsidR="00CA5830" w:rsidRPr="007F74D8" w:rsidTr="00E01C35">
              <w:trPr>
                <w:trHeight w:val="467"/>
              </w:trPr>
              <w:tc>
                <w:tcPr>
                  <w:tcW w:w="10350" w:type="dxa"/>
                  <w:gridSpan w:val="7"/>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Часть, формируемая участниками образовательных отношений</w:t>
                  </w:r>
                </w:p>
              </w:tc>
            </w:tr>
            <w:tr w:rsidR="00CA5830" w:rsidRPr="007F74D8" w:rsidTr="00E01C35">
              <w:trPr>
                <w:trHeight w:val="467"/>
              </w:trPr>
              <w:tc>
                <w:tcPr>
                  <w:tcW w:w="609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Учебные предметы, курсы, модули по выбору:</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w:t>
                  </w:r>
                </w:p>
              </w:tc>
              <w:tc>
                <w:tcPr>
                  <w:tcW w:w="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r>
            <w:tr w:rsidR="00CA5830" w:rsidRPr="007F74D8" w:rsidTr="00E01C35">
              <w:trPr>
                <w:trHeight w:val="451"/>
              </w:trPr>
              <w:tc>
                <w:tcPr>
                  <w:tcW w:w="609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A5830" w:rsidRPr="007F74D8" w:rsidRDefault="00CA5830" w:rsidP="00E01C35">
                  <w:pPr>
                    <w:rPr>
                      <w:rFonts w:cs="Times New Roman"/>
                    </w:rPr>
                  </w:pPr>
                  <w:r w:rsidRPr="007F74D8">
                    <w:rPr>
                      <w:rFonts w:cs="Times New Roman"/>
                    </w:rPr>
                    <w:t>Курс общей физической подготовки</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w:t>
                  </w:r>
                </w:p>
              </w:tc>
              <w:tc>
                <w:tcPr>
                  <w:tcW w:w="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w:t>
                  </w:r>
                </w:p>
              </w:tc>
            </w:tr>
            <w:tr w:rsidR="00CA5830" w:rsidRPr="007F74D8" w:rsidTr="00E01C35">
              <w:trPr>
                <w:trHeight w:val="451"/>
              </w:trPr>
              <w:tc>
                <w:tcPr>
                  <w:tcW w:w="609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lastRenderedPageBreak/>
                    <w:t>Всего в неделю</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20</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23</w:t>
                  </w:r>
                </w:p>
              </w:tc>
              <w:tc>
                <w:tcPr>
                  <w:tcW w:w="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23</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23</w:t>
                  </w:r>
                </w:p>
              </w:tc>
              <w:tc>
                <w:tcPr>
                  <w:tcW w:w="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89</w:t>
                  </w:r>
                </w:p>
              </w:tc>
            </w:tr>
            <w:tr w:rsidR="00CA5830" w:rsidRPr="007F74D8" w:rsidTr="00E01C35">
              <w:trPr>
                <w:trHeight w:val="756"/>
              </w:trPr>
              <w:tc>
                <w:tcPr>
                  <w:tcW w:w="609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Максимально допустимая недельная нагрузка (при 5-дневной неделе) в соответствии с действующими санитарными правилами и нормами</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21</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23</w:t>
                  </w:r>
                </w:p>
              </w:tc>
              <w:tc>
                <w:tcPr>
                  <w:tcW w:w="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23</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23</w:t>
                  </w:r>
                </w:p>
              </w:tc>
              <w:tc>
                <w:tcPr>
                  <w:tcW w:w="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90</w:t>
                  </w:r>
                </w:p>
              </w:tc>
            </w:tr>
            <w:tr w:rsidR="00CA5830" w:rsidRPr="007F74D8" w:rsidTr="00E01C35">
              <w:trPr>
                <w:trHeight w:val="467"/>
              </w:trPr>
              <w:tc>
                <w:tcPr>
                  <w:tcW w:w="609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Учебные недели</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33</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34</w:t>
                  </w:r>
                </w:p>
              </w:tc>
              <w:tc>
                <w:tcPr>
                  <w:tcW w:w="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34</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34</w:t>
                  </w:r>
                </w:p>
              </w:tc>
              <w:tc>
                <w:tcPr>
                  <w:tcW w:w="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135</w:t>
                  </w:r>
                </w:p>
              </w:tc>
            </w:tr>
            <w:tr w:rsidR="00CA5830" w:rsidRPr="007F74D8" w:rsidTr="00E01C35">
              <w:trPr>
                <w:trHeight w:val="467"/>
              </w:trPr>
              <w:tc>
                <w:tcPr>
                  <w:tcW w:w="609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A5830" w:rsidRPr="007F74D8" w:rsidRDefault="00CA5830" w:rsidP="00E01C35">
                  <w:pPr>
                    <w:rPr>
                      <w:rFonts w:cs="Times New Roman"/>
                    </w:rPr>
                  </w:pPr>
                  <w:r w:rsidRPr="007F74D8">
                    <w:rPr>
                      <w:rFonts w:cs="Times New Roman"/>
                    </w:rPr>
                    <w:t>Всего учебных часов на учебный период</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660</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782</w:t>
                  </w:r>
                </w:p>
              </w:tc>
              <w:tc>
                <w:tcPr>
                  <w:tcW w:w="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782</w:t>
                  </w:r>
                </w:p>
              </w:tc>
              <w:tc>
                <w:tcPr>
                  <w:tcW w:w="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782</w:t>
                  </w:r>
                </w:p>
              </w:tc>
              <w:tc>
                <w:tcPr>
                  <w:tcW w:w="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A5830" w:rsidRPr="007F74D8" w:rsidRDefault="00CA5830" w:rsidP="00E01C35">
                  <w:pPr>
                    <w:rPr>
                      <w:rFonts w:cs="Times New Roman"/>
                    </w:rPr>
                  </w:pPr>
                  <w:r w:rsidRPr="007F74D8">
                    <w:rPr>
                      <w:rFonts w:cs="Times New Roman"/>
                    </w:rPr>
                    <w:t>3006</w:t>
                  </w:r>
                </w:p>
              </w:tc>
            </w:tr>
          </w:tbl>
          <w:p w:rsidR="00CA5830" w:rsidRPr="007F74D8" w:rsidRDefault="00CA5830" w:rsidP="00E01C35">
            <w:pPr>
              <w:rPr>
                <w:rFonts w:cs="Times New Roman"/>
              </w:rPr>
            </w:pPr>
          </w:p>
        </w:tc>
      </w:tr>
    </w:tbl>
    <w:p w:rsidR="00CA5830" w:rsidRPr="00A02548" w:rsidRDefault="00CA5830" w:rsidP="00CA5830">
      <w:pPr>
        <w:shd w:val="clear" w:color="auto" w:fill="FFFFFF" w:themeFill="background1"/>
        <w:rPr>
          <w:rFonts w:cs="Times New Roman"/>
        </w:rPr>
      </w:pPr>
    </w:p>
    <w:p w:rsidR="00CA5830" w:rsidRDefault="00CA5830" w:rsidP="00CA5830">
      <w:pPr>
        <w:pStyle w:val="af8"/>
        <w:jc w:val="center"/>
        <w:outlineLvl w:val="0"/>
      </w:pPr>
      <w:r>
        <w:t xml:space="preserve">                                                                                                      </w:t>
      </w:r>
      <w:r w:rsidRPr="0086109B">
        <w:rPr>
          <w:sz w:val="24"/>
          <w:szCs w:val="24"/>
        </w:rPr>
        <w:t xml:space="preserve">  </w:t>
      </w:r>
    </w:p>
    <w:p w:rsidR="00F016FB" w:rsidRPr="008034DB" w:rsidRDefault="00F016FB" w:rsidP="00FD3795">
      <w:pPr>
        <w:pStyle w:val="h4"/>
        <w:rPr>
          <w:color w:val="FF0000"/>
        </w:rPr>
        <w:sectPr w:rsidR="00F016FB" w:rsidRPr="008034D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Pr="008034DB" w:rsidRDefault="00767BB0" w:rsidP="002652D5">
      <w:pPr>
        <w:pStyle w:val="list-bullet"/>
        <w:numPr>
          <w:ilvl w:val="0"/>
          <w:numId w:val="0"/>
        </w:numPr>
        <w:rPr>
          <w:color w:val="FF0000"/>
        </w:rPr>
      </w:pPr>
    </w:p>
    <w:p w:rsidR="00767BB0" w:rsidRPr="008034DB" w:rsidRDefault="001F2DA2" w:rsidP="00767BB0">
      <w:pPr>
        <w:pStyle w:val="body"/>
        <w:rPr>
          <w:color w:val="FF0000"/>
        </w:rPr>
      </w:pPr>
      <w:r>
        <w:rPr>
          <w:color w:val="FF0000"/>
        </w:rPr>
        <w:t xml:space="preserve"> </w:t>
      </w:r>
    </w:p>
    <w:p w:rsidR="00767BB0" w:rsidRPr="002652D5" w:rsidRDefault="00767BB0" w:rsidP="00767BB0">
      <w:pPr>
        <w:pStyle w:val="body"/>
        <w:rPr>
          <w:color w:val="000000" w:themeColor="text1"/>
          <w:spacing w:val="-1"/>
        </w:rPr>
      </w:pPr>
      <w:r w:rsidRPr="002652D5">
        <w:rPr>
          <w:color w:val="000000" w:themeColor="text1"/>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Pr="002652D5" w:rsidRDefault="00767BB0" w:rsidP="00767BB0">
      <w:pPr>
        <w:pStyle w:val="body"/>
        <w:rPr>
          <w:color w:val="000000" w:themeColor="text1"/>
        </w:rPr>
      </w:pPr>
      <w:r w:rsidRPr="002652D5">
        <w:rPr>
          <w:color w:val="000000" w:themeColor="text1"/>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Pr="002652D5" w:rsidRDefault="00767BB0" w:rsidP="00767BB0">
      <w:pPr>
        <w:pStyle w:val="body"/>
        <w:rPr>
          <w:color w:val="000000" w:themeColor="text1"/>
          <w:spacing w:val="-2"/>
        </w:rPr>
      </w:pPr>
      <w:r w:rsidRPr="002652D5">
        <w:rPr>
          <w:color w:val="000000" w:themeColor="text1"/>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Pr="002652D5" w:rsidRDefault="00767BB0" w:rsidP="00767BB0">
      <w:pPr>
        <w:pStyle w:val="body"/>
        <w:rPr>
          <w:color w:val="000000" w:themeColor="text1"/>
        </w:rPr>
      </w:pPr>
      <w:r w:rsidRPr="002652D5">
        <w:rPr>
          <w:color w:val="000000" w:themeColor="text1"/>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Pr="002652D5" w:rsidRDefault="00767BB0" w:rsidP="00767BB0">
      <w:pPr>
        <w:pStyle w:val="body"/>
        <w:rPr>
          <w:color w:val="000000" w:themeColor="text1"/>
          <w:spacing w:val="-1"/>
        </w:rPr>
      </w:pPr>
      <w:r w:rsidRPr="002652D5">
        <w:rPr>
          <w:color w:val="000000" w:themeColor="text1"/>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Pr="002652D5" w:rsidRDefault="00767BB0" w:rsidP="00767BB0">
      <w:pPr>
        <w:pStyle w:val="body"/>
        <w:rPr>
          <w:color w:val="000000" w:themeColor="text1"/>
          <w:spacing w:val="2"/>
        </w:rPr>
      </w:pPr>
      <w:r w:rsidRPr="002652D5">
        <w:rPr>
          <w:color w:val="000000" w:themeColor="text1"/>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Pr="0049031F" w:rsidRDefault="00767BB0" w:rsidP="00767BB0">
      <w:pPr>
        <w:pStyle w:val="h2"/>
        <w:rPr>
          <w:color w:val="auto"/>
        </w:rPr>
      </w:pPr>
      <w:r w:rsidRPr="0049031F">
        <w:rPr>
          <w:color w:val="auto"/>
        </w:rPr>
        <w:lastRenderedPageBreak/>
        <w:t>3.2. Календарный учебный график организации, осуществляющей образовательную деятельность</w:t>
      </w:r>
    </w:p>
    <w:p w:rsidR="00767BB0" w:rsidRPr="0049031F" w:rsidRDefault="00767BB0" w:rsidP="00767BB0">
      <w:pPr>
        <w:pStyle w:val="body"/>
        <w:rPr>
          <w:color w:val="auto"/>
        </w:rPr>
      </w:pPr>
      <w:r w:rsidRPr="0049031F">
        <w:rPr>
          <w:color w:val="auto"/>
        </w:rPr>
        <w:t xml:space="preserve">Календарный учебный график </w:t>
      </w:r>
      <w:r w:rsidR="00986076" w:rsidRPr="0049031F">
        <w:rPr>
          <w:color w:val="auto"/>
        </w:rPr>
        <w:t xml:space="preserve"> НОО МКОУ «Маркеловская ООШ» </w:t>
      </w:r>
      <w:r w:rsidRPr="0049031F">
        <w:rPr>
          <w:color w:val="auto"/>
        </w:rPr>
        <w:t>составл</w:t>
      </w:r>
      <w:r w:rsidR="00BD2F43" w:rsidRPr="0049031F">
        <w:rPr>
          <w:color w:val="auto"/>
        </w:rPr>
        <w:t>ен</w:t>
      </w:r>
      <w:r w:rsidRPr="0049031F">
        <w:rPr>
          <w:color w:val="auto"/>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w:t>
      </w:r>
      <w:r w:rsidR="00BD2F43" w:rsidRPr="0049031F">
        <w:rPr>
          <w:color w:val="auto"/>
        </w:rPr>
        <w:t>лись</w:t>
      </w:r>
      <w:r w:rsidRPr="0049031F">
        <w:rPr>
          <w:color w:val="auto"/>
        </w:rPr>
        <w:t xml:space="preserve">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Pr="0049031F" w:rsidRDefault="00BD2F43" w:rsidP="00767BB0">
      <w:pPr>
        <w:pStyle w:val="body"/>
        <w:rPr>
          <w:color w:val="auto"/>
        </w:rPr>
      </w:pPr>
      <w:r w:rsidRPr="0049031F">
        <w:rPr>
          <w:color w:val="auto"/>
        </w:rPr>
        <w:t>К</w:t>
      </w:r>
      <w:r w:rsidR="00767BB0" w:rsidRPr="0049031F">
        <w:rPr>
          <w:color w:val="auto"/>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Pr="0049031F" w:rsidRDefault="00BD2F43" w:rsidP="00767BB0">
      <w:pPr>
        <w:pStyle w:val="body"/>
        <w:rPr>
          <w:color w:val="auto"/>
        </w:rPr>
      </w:pPr>
      <w:r w:rsidRPr="0049031F">
        <w:rPr>
          <w:color w:val="auto"/>
        </w:rPr>
        <w:t>К</w:t>
      </w:r>
      <w:r w:rsidR="00767BB0" w:rsidRPr="0049031F">
        <w:rPr>
          <w:color w:val="auto"/>
        </w:rPr>
        <w:t>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986076" w:rsidRPr="000D0D11" w:rsidRDefault="00986076" w:rsidP="00986076">
      <w:pPr>
        <w:spacing w:after="150" w:line="240" w:lineRule="auto"/>
        <w:jc w:val="center"/>
        <w:rPr>
          <w:rFonts w:eastAsia="Times New Roman" w:cs="Times New Roman"/>
          <w:color w:val="222222"/>
          <w:sz w:val="21"/>
          <w:szCs w:val="21"/>
        </w:rPr>
      </w:pPr>
      <w:r>
        <w:rPr>
          <w:rFonts w:eastAsia="Times New Roman" w:cs="Times New Roman"/>
          <w:b/>
          <w:bCs/>
          <w:color w:val="222222"/>
          <w:sz w:val="21"/>
        </w:rPr>
        <w:t xml:space="preserve"> </w:t>
      </w:r>
    </w:p>
    <w:p w:rsidR="00986076" w:rsidRPr="000D0D11" w:rsidRDefault="00986076" w:rsidP="00986076">
      <w:pPr>
        <w:spacing w:after="150" w:line="240" w:lineRule="auto"/>
        <w:jc w:val="center"/>
        <w:rPr>
          <w:rFonts w:eastAsia="Times New Roman" w:cs="Times New Roman"/>
          <w:color w:val="222222"/>
          <w:sz w:val="21"/>
          <w:szCs w:val="21"/>
        </w:rPr>
      </w:pPr>
      <w:r>
        <w:rPr>
          <w:rFonts w:eastAsia="Times New Roman" w:cs="Times New Roman"/>
          <w:b/>
          <w:bCs/>
          <w:color w:val="222222"/>
          <w:sz w:val="21"/>
        </w:rPr>
        <w:t xml:space="preserve"> П</w:t>
      </w:r>
      <w:r w:rsidRPr="000D0D11">
        <w:rPr>
          <w:rFonts w:eastAsia="Times New Roman" w:cs="Times New Roman"/>
          <w:b/>
          <w:bCs/>
          <w:color w:val="222222"/>
          <w:sz w:val="21"/>
        </w:rPr>
        <w:t>ояснительная записка</w:t>
      </w:r>
    </w:p>
    <w:p w:rsidR="00986076" w:rsidRPr="000D0D11" w:rsidRDefault="00986076" w:rsidP="00986076">
      <w:pPr>
        <w:spacing w:after="150" w:line="240" w:lineRule="auto"/>
        <w:rPr>
          <w:rFonts w:eastAsia="Times New Roman" w:cs="Times New Roman"/>
          <w:color w:val="222222"/>
          <w:sz w:val="21"/>
          <w:szCs w:val="21"/>
        </w:rPr>
      </w:pPr>
      <w:r w:rsidRPr="000D0D11">
        <w:rPr>
          <w:rFonts w:eastAsia="Times New Roman" w:cs="Times New Roman"/>
          <w:color w:val="222222"/>
          <w:sz w:val="21"/>
          <w:szCs w:val="21"/>
        </w:rPr>
        <w:t>Календарный учебный график составлен для основной общеобразовательной программы основного общего образования в соответствии:</w:t>
      </w:r>
    </w:p>
    <w:p w:rsidR="00986076" w:rsidRPr="000D0D11" w:rsidRDefault="00986076" w:rsidP="00986076">
      <w:pPr>
        <w:numPr>
          <w:ilvl w:val="0"/>
          <w:numId w:val="21"/>
        </w:numPr>
        <w:spacing w:line="240" w:lineRule="auto"/>
        <w:ind w:left="270"/>
        <w:jc w:val="left"/>
        <w:rPr>
          <w:rFonts w:eastAsia="Times New Roman" w:cs="Times New Roman"/>
          <w:color w:val="222222"/>
          <w:sz w:val="21"/>
          <w:szCs w:val="21"/>
        </w:rPr>
      </w:pPr>
      <w:r w:rsidRPr="000D0D11">
        <w:rPr>
          <w:rFonts w:eastAsia="Times New Roman" w:cs="Times New Roman"/>
          <w:color w:val="222222"/>
          <w:sz w:val="21"/>
          <w:szCs w:val="21"/>
        </w:rPr>
        <w:t>с </w:t>
      </w:r>
      <w:hyperlink r:id="rId10" w:anchor="/document/99/902389617/XA00M8Q2N4/" w:tgtFrame="_self" w:history="1">
        <w:r w:rsidRPr="000D0D11">
          <w:rPr>
            <w:rStyle w:val="af9"/>
            <w:rFonts w:eastAsia="Times New Roman" w:cs="Times New Roman"/>
            <w:color w:val="01745C"/>
            <w:sz w:val="21"/>
          </w:rPr>
          <w:t>частью 1</w:t>
        </w:r>
      </w:hyperlink>
      <w:r w:rsidRPr="000D0D11">
        <w:rPr>
          <w:rFonts w:eastAsia="Times New Roman" w:cs="Times New Roman"/>
          <w:color w:val="222222"/>
          <w:sz w:val="21"/>
          <w:szCs w:val="21"/>
        </w:rPr>
        <w:t> статьи 34 Федерального закона от 29.12.2012 № 273-ФЗ «Об образовании в Российской Федерации»;</w:t>
      </w:r>
    </w:p>
    <w:p w:rsidR="00986076" w:rsidRPr="000D0D11" w:rsidRDefault="007B10A7" w:rsidP="00986076">
      <w:pPr>
        <w:numPr>
          <w:ilvl w:val="0"/>
          <w:numId w:val="21"/>
        </w:numPr>
        <w:spacing w:line="240" w:lineRule="auto"/>
        <w:ind w:left="270"/>
        <w:jc w:val="left"/>
        <w:rPr>
          <w:rFonts w:eastAsia="Times New Roman" w:cs="Times New Roman"/>
          <w:color w:val="222222"/>
          <w:sz w:val="21"/>
          <w:szCs w:val="21"/>
        </w:rPr>
      </w:pPr>
      <w:hyperlink r:id="rId11" w:anchor="/document/99/566085656/XA00LVS2MC/" w:tgtFrame="_self" w:history="1">
        <w:r w:rsidR="00986076" w:rsidRPr="000D0D11">
          <w:rPr>
            <w:rStyle w:val="af9"/>
            <w:rFonts w:eastAsia="Times New Roman" w:cs="Times New Roman"/>
            <w:color w:val="01745C"/>
            <w:sz w:val="21"/>
          </w:rPr>
          <w:t>СП 2.4.3648-20</w:t>
        </w:r>
      </w:hyperlink>
      <w:r w:rsidR="00986076" w:rsidRPr="000D0D11">
        <w:rPr>
          <w:rFonts w:eastAsia="Times New Roman" w:cs="Times New Roman"/>
          <w:color w:val="222222"/>
          <w:sz w:val="21"/>
          <w:szCs w:val="21"/>
        </w:rPr>
        <w:t> «Санитарно-эпидемиологические требования к организациям воспитания и обучения, отдыха и оздоровления детей и молодежи»;</w:t>
      </w:r>
    </w:p>
    <w:p w:rsidR="00986076" w:rsidRPr="000D0D11" w:rsidRDefault="007B10A7" w:rsidP="00986076">
      <w:pPr>
        <w:numPr>
          <w:ilvl w:val="0"/>
          <w:numId w:val="21"/>
        </w:numPr>
        <w:spacing w:line="240" w:lineRule="auto"/>
        <w:ind w:left="270"/>
        <w:jc w:val="left"/>
        <w:rPr>
          <w:rFonts w:eastAsia="Times New Roman" w:cs="Times New Roman"/>
          <w:color w:val="222222"/>
          <w:sz w:val="21"/>
          <w:szCs w:val="21"/>
        </w:rPr>
      </w:pPr>
      <w:hyperlink r:id="rId12" w:anchor="/document/99/573500115/XA00LVA2M9/" w:tgtFrame="_self" w:history="1">
        <w:r w:rsidR="00986076" w:rsidRPr="000D0D11">
          <w:rPr>
            <w:rStyle w:val="af9"/>
            <w:rFonts w:eastAsia="Times New Roman" w:cs="Times New Roman"/>
            <w:color w:val="01745C"/>
            <w:sz w:val="21"/>
          </w:rPr>
          <w:t>СанПиН 1.2.3685-21</w:t>
        </w:r>
      </w:hyperlink>
      <w:r w:rsidR="00986076" w:rsidRPr="000D0D11">
        <w:rPr>
          <w:rFonts w:eastAsia="Times New Roman" w:cs="Times New Roman"/>
          <w:color w:val="222222"/>
          <w:sz w:val="21"/>
          <w:szCs w:val="21"/>
        </w:rPr>
        <w:t> «Гигиенические нормативы и требования к обеспечению безопасности и (или) безвредности для человека факторов среды обитания»;</w:t>
      </w:r>
    </w:p>
    <w:p w:rsidR="00986076" w:rsidRPr="000D0D11" w:rsidRDefault="007B10A7" w:rsidP="00986076">
      <w:pPr>
        <w:numPr>
          <w:ilvl w:val="0"/>
          <w:numId w:val="21"/>
        </w:numPr>
        <w:spacing w:line="240" w:lineRule="auto"/>
        <w:ind w:left="270"/>
        <w:jc w:val="left"/>
        <w:rPr>
          <w:rFonts w:eastAsia="Times New Roman" w:cs="Times New Roman"/>
          <w:color w:val="222222"/>
          <w:sz w:val="21"/>
          <w:szCs w:val="21"/>
        </w:rPr>
      </w:pPr>
      <w:hyperlink r:id="rId13" w:anchor="/document/99/607175842/" w:tgtFrame="_self" w:history="1">
        <w:r w:rsidR="00986076" w:rsidRPr="000D0D11">
          <w:rPr>
            <w:rStyle w:val="af9"/>
            <w:rFonts w:eastAsia="Times New Roman" w:cs="Times New Roman"/>
            <w:color w:val="01745C"/>
            <w:sz w:val="21"/>
          </w:rPr>
          <w:t>ФГОС НОО</w:t>
        </w:r>
      </w:hyperlink>
      <w:r w:rsidR="00986076" w:rsidRPr="000D0D11">
        <w:rPr>
          <w:rFonts w:eastAsia="Times New Roman" w:cs="Times New Roman"/>
          <w:color w:val="222222"/>
          <w:sz w:val="21"/>
          <w:szCs w:val="21"/>
        </w:rPr>
        <w:t>, утвержденным </w:t>
      </w:r>
      <w:hyperlink r:id="rId14" w:anchor="/document/99/607175842/XA00LUO2M6/" w:tgtFrame="_self" w:history="1">
        <w:r w:rsidR="00986076" w:rsidRPr="000D0D11">
          <w:rPr>
            <w:rStyle w:val="af9"/>
            <w:rFonts w:eastAsia="Times New Roman" w:cs="Times New Roman"/>
            <w:color w:val="01745C"/>
            <w:sz w:val="21"/>
          </w:rPr>
          <w:t>приказом Минпросвещения от 31.05.2021 № 286</w:t>
        </w:r>
      </w:hyperlink>
      <w:r w:rsidR="00986076" w:rsidRPr="000D0D11">
        <w:rPr>
          <w:rFonts w:eastAsia="Times New Roman" w:cs="Times New Roman"/>
          <w:color w:val="222222"/>
          <w:sz w:val="21"/>
          <w:szCs w:val="21"/>
        </w:rPr>
        <w:t>.</w:t>
      </w:r>
    </w:p>
    <w:p w:rsidR="00986076" w:rsidRPr="000D0D11" w:rsidRDefault="00986076" w:rsidP="00986076">
      <w:pPr>
        <w:spacing w:after="150" w:line="240" w:lineRule="auto"/>
        <w:jc w:val="center"/>
        <w:rPr>
          <w:rFonts w:eastAsia="Times New Roman" w:cs="Times New Roman"/>
          <w:color w:val="222222"/>
          <w:sz w:val="21"/>
          <w:szCs w:val="21"/>
        </w:rPr>
      </w:pPr>
      <w:r w:rsidRPr="000D0D11">
        <w:rPr>
          <w:rFonts w:eastAsia="Times New Roman" w:cs="Times New Roman"/>
          <w:b/>
          <w:bCs/>
          <w:color w:val="222222"/>
          <w:sz w:val="21"/>
        </w:rPr>
        <w:t>1. Даты начала и окончания учебного года</w:t>
      </w:r>
    </w:p>
    <w:p w:rsidR="00986076" w:rsidRPr="000D0D11" w:rsidRDefault="00986076" w:rsidP="00986076">
      <w:pPr>
        <w:spacing w:after="150" w:line="240" w:lineRule="auto"/>
        <w:rPr>
          <w:rFonts w:eastAsia="Times New Roman" w:cs="Times New Roman"/>
          <w:color w:val="222222"/>
          <w:sz w:val="21"/>
          <w:szCs w:val="21"/>
        </w:rPr>
      </w:pPr>
      <w:r w:rsidRPr="000D0D11">
        <w:rPr>
          <w:rFonts w:eastAsia="Times New Roman" w:cs="Times New Roman"/>
          <w:color w:val="222222"/>
          <w:sz w:val="21"/>
          <w:szCs w:val="21"/>
        </w:rPr>
        <w:t>1.1.Дата начала учебного года: </w:t>
      </w:r>
      <w:r w:rsidRPr="000D0D11">
        <w:rPr>
          <w:rFonts w:eastAsia="Times New Roman" w:cs="Times New Roman"/>
          <w:iCs/>
          <w:color w:val="222222"/>
          <w:sz w:val="21"/>
        </w:rPr>
        <w:t>1 сентября 2022 года</w:t>
      </w:r>
      <w:r w:rsidRPr="000D0D11">
        <w:rPr>
          <w:rFonts w:eastAsia="Times New Roman" w:cs="Times New Roman"/>
          <w:color w:val="222222"/>
          <w:sz w:val="21"/>
          <w:szCs w:val="21"/>
        </w:rPr>
        <w:t>.</w:t>
      </w:r>
    </w:p>
    <w:p w:rsidR="00986076" w:rsidRPr="000D0D11" w:rsidRDefault="00986076" w:rsidP="00986076">
      <w:pPr>
        <w:spacing w:after="150" w:line="240" w:lineRule="auto"/>
        <w:rPr>
          <w:rFonts w:eastAsia="Times New Roman" w:cs="Times New Roman"/>
          <w:color w:val="222222"/>
          <w:sz w:val="21"/>
          <w:szCs w:val="21"/>
        </w:rPr>
      </w:pPr>
      <w:r w:rsidRPr="000D0D11">
        <w:rPr>
          <w:rFonts w:eastAsia="Times New Roman" w:cs="Times New Roman"/>
          <w:color w:val="222222"/>
          <w:sz w:val="21"/>
          <w:szCs w:val="21"/>
        </w:rPr>
        <w:lastRenderedPageBreak/>
        <w:t>1.2. Дата окончания учебного года: </w:t>
      </w:r>
      <w:r>
        <w:rPr>
          <w:rFonts w:eastAsia="Times New Roman" w:cs="Times New Roman"/>
          <w:iCs/>
          <w:color w:val="222222"/>
          <w:sz w:val="21"/>
        </w:rPr>
        <w:t>30</w:t>
      </w:r>
      <w:r w:rsidRPr="000D0D11">
        <w:rPr>
          <w:rFonts w:eastAsia="Times New Roman" w:cs="Times New Roman"/>
          <w:iCs/>
          <w:color w:val="222222"/>
          <w:sz w:val="21"/>
        </w:rPr>
        <w:t> мая 2023 года</w:t>
      </w:r>
      <w:r w:rsidRPr="000D0D11">
        <w:rPr>
          <w:rFonts w:eastAsia="Times New Roman" w:cs="Times New Roman"/>
          <w:color w:val="222222"/>
          <w:sz w:val="21"/>
          <w:szCs w:val="21"/>
        </w:rPr>
        <w:t>.</w:t>
      </w:r>
    </w:p>
    <w:p w:rsidR="00986076" w:rsidRPr="000D0D11" w:rsidRDefault="00986076" w:rsidP="00986076">
      <w:pPr>
        <w:spacing w:after="150" w:line="240" w:lineRule="auto"/>
        <w:jc w:val="center"/>
        <w:rPr>
          <w:rFonts w:eastAsia="Times New Roman" w:cs="Times New Roman"/>
          <w:color w:val="222222"/>
          <w:sz w:val="21"/>
          <w:szCs w:val="21"/>
        </w:rPr>
      </w:pPr>
      <w:r w:rsidRPr="000D0D11">
        <w:rPr>
          <w:rFonts w:eastAsia="Times New Roman" w:cs="Times New Roman"/>
          <w:b/>
          <w:bCs/>
          <w:color w:val="222222"/>
          <w:sz w:val="21"/>
        </w:rPr>
        <w:t>2. Периоды образовательной деятельности</w:t>
      </w:r>
    </w:p>
    <w:p w:rsidR="00986076" w:rsidRPr="000D0D11" w:rsidRDefault="00986076" w:rsidP="00986076">
      <w:pPr>
        <w:spacing w:after="150" w:line="240" w:lineRule="auto"/>
        <w:rPr>
          <w:rFonts w:eastAsia="Times New Roman" w:cs="Times New Roman"/>
          <w:color w:val="222222"/>
          <w:sz w:val="21"/>
          <w:szCs w:val="21"/>
        </w:rPr>
      </w:pPr>
      <w:r w:rsidRPr="000D0D11">
        <w:rPr>
          <w:rFonts w:eastAsia="Times New Roman" w:cs="Times New Roman"/>
          <w:color w:val="222222"/>
          <w:sz w:val="21"/>
          <w:szCs w:val="21"/>
        </w:rPr>
        <w:t>2.1. Продолжительность учебного года:</w:t>
      </w:r>
    </w:p>
    <w:p w:rsidR="00986076" w:rsidRPr="000D0D11" w:rsidRDefault="00986076" w:rsidP="00986076">
      <w:pPr>
        <w:numPr>
          <w:ilvl w:val="0"/>
          <w:numId w:val="22"/>
        </w:numPr>
        <w:spacing w:line="240" w:lineRule="auto"/>
        <w:ind w:left="270"/>
        <w:jc w:val="left"/>
        <w:rPr>
          <w:rFonts w:eastAsia="Times New Roman" w:cs="Times New Roman"/>
          <w:color w:val="222222"/>
          <w:sz w:val="21"/>
          <w:szCs w:val="21"/>
        </w:rPr>
      </w:pPr>
      <w:r>
        <w:rPr>
          <w:rFonts w:eastAsia="Times New Roman" w:cs="Times New Roman"/>
          <w:color w:val="222222"/>
          <w:sz w:val="21"/>
          <w:szCs w:val="21"/>
        </w:rPr>
        <w:t>1</w:t>
      </w:r>
      <w:r w:rsidRPr="000D0D11">
        <w:rPr>
          <w:rFonts w:eastAsia="Times New Roman" w:cs="Times New Roman"/>
          <w:color w:val="222222"/>
          <w:sz w:val="21"/>
          <w:szCs w:val="21"/>
        </w:rPr>
        <w:t xml:space="preserve"> класс – </w:t>
      </w:r>
      <w:r w:rsidRPr="000D0D11">
        <w:rPr>
          <w:rFonts w:eastAsia="Times New Roman" w:cs="Times New Roman"/>
          <w:iCs/>
          <w:color w:val="222222"/>
          <w:sz w:val="21"/>
        </w:rPr>
        <w:t>3</w:t>
      </w:r>
      <w:r>
        <w:rPr>
          <w:rFonts w:eastAsia="Times New Roman" w:cs="Times New Roman"/>
          <w:iCs/>
          <w:color w:val="222222"/>
          <w:sz w:val="21"/>
        </w:rPr>
        <w:t>3</w:t>
      </w:r>
      <w:r w:rsidRPr="000D0D11">
        <w:rPr>
          <w:rFonts w:eastAsia="Times New Roman" w:cs="Times New Roman"/>
          <w:color w:val="222222"/>
          <w:sz w:val="21"/>
          <w:szCs w:val="21"/>
        </w:rPr>
        <w:t> недели;</w:t>
      </w:r>
    </w:p>
    <w:p w:rsidR="00986076" w:rsidRPr="000D0D11" w:rsidRDefault="00986076" w:rsidP="00986076">
      <w:pPr>
        <w:numPr>
          <w:ilvl w:val="0"/>
          <w:numId w:val="22"/>
        </w:numPr>
        <w:spacing w:line="240" w:lineRule="auto"/>
        <w:ind w:left="270"/>
        <w:jc w:val="left"/>
        <w:rPr>
          <w:rFonts w:eastAsia="Times New Roman" w:cs="Times New Roman"/>
          <w:color w:val="222222"/>
          <w:sz w:val="21"/>
          <w:szCs w:val="21"/>
        </w:rPr>
      </w:pPr>
      <w:r>
        <w:rPr>
          <w:rFonts w:eastAsia="Times New Roman" w:cs="Times New Roman"/>
          <w:color w:val="222222"/>
          <w:sz w:val="21"/>
          <w:szCs w:val="21"/>
        </w:rPr>
        <w:t>2–4</w:t>
      </w:r>
      <w:r w:rsidRPr="000D0D11">
        <w:rPr>
          <w:rFonts w:eastAsia="Times New Roman" w:cs="Times New Roman"/>
          <w:color w:val="222222"/>
          <w:sz w:val="21"/>
          <w:szCs w:val="21"/>
        </w:rPr>
        <w:t xml:space="preserve"> классы – </w:t>
      </w:r>
      <w:r w:rsidRPr="000D0D11">
        <w:rPr>
          <w:rFonts w:eastAsia="Times New Roman" w:cs="Times New Roman"/>
          <w:iCs/>
          <w:color w:val="222222"/>
          <w:sz w:val="21"/>
        </w:rPr>
        <w:t>3</w:t>
      </w:r>
      <w:r>
        <w:rPr>
          <w:rFonts w:eastAsia="Times New Roman" w:cs="Times New Roman"/>
          <w:iCs/>
          <w:color w:val="222222"/>
          <w:sz w:val="21"/>
        </w:rPr>
        <w:t>4</w:t>
      </w:r>
      <w:r w:rsidRPr="000D0D11">
        <w:rPr>
          <w:rFonts w:eastAsia="Times New Roman" w:cs="Times New Roman"/>
          <w:color w:val="222222"/>
          <w:sz w:val="21"/>
          <w:szCs w:val="21"/>
        </w:rPr>
        <w:t> недели.</w:t>
      </w:r>
    </w:p>
    <w:p w:rsidR="00986076" w:rsidRPr="000D0D11" w:rsidRDefault="00986076" w:rsidP="00986076">
      <w:pPr>
        <w:spacing w:after="150" w:line="240" w:lineRule="auto"/>
        <w:rPr>
          <w:rFonts w:eastAsia="Times New Roman" w:cs="Times New Roman"/>
          <w:color w:val="222222"/>
          <w:sz w:val="21"/>
          <w:szCs w:val="21"/>
        </w:rPr>
      </w:pPr>
      <w:r w:rsidRPr="000D0D11">
        <w:rPr>
          <w:rFonts w:eastAsia="Times New Roman" w:cs="Times New Roman"/>
          <w:color w:val="222222"/>
          <w:sz w:val="21"/>
          <w:szCs w:val="21"/>
        </w:rPr>
        <w:t>2.2. Продолжительность учебных периодов по четвертям в учебных неделях и учебных днях</w:t>
      </w:r>
    </w:p>
    <w:p w:rsidR="00986076" w:rsidRPr="000D0D11" w:rsidRDefault="00986076" w:rsidP="00986076">
      <w:pPr>
        <w:spacing w:after="150" w:line="240" w:lineRule="auto"/>
        <w:jc w:val="center"/>
        <w:rPr>
          <w:rFonts w:eastAsia="Times New Roman" w:cs="Times New Roman"/>
          <w:color w:val="222222"/>
          <w:sz w:val="21"/>
          <w:szCs w:val="21"/>
        </w:rPr>
      </w:pPr>
      <w:r>
        <w:rPr>
          <w:rFonts w:eastAsia="Times New Roman" w:cs="Times New Roman"/>
          <w:b/>
          <w:bCs/>
          <w:color w:val="222222"/>
          <w:sz w:val="21"/>
        </w:rPr>
        <w:t>1</w:t>
      </w:r>
      <w:r w:rsidRPr="000D0D11">
        <w:rPr>
          <w:rFonts w:eastAsia="Times New Roman" w:cs="Times New Roman"/>
          <w:b/>
          <w:bCs/>
          <w:color w:val="222222"/>
          <w:sz w:val="21"/>
        </w:rPr>
        <w:t xml:space="preserve"> класс</w:t>
      </w:r>
    </w:p>
    <w:tbl>
      <w:tblPr>
        <w:tblW w:w="5000"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1223"/>
        <w:gridCol w:w="1263"/>
        <w:gridCol w:w="1463"/>
        <w:gridCol w:w="1430"/>
        <w:gridCol w:w="1490"/>
      </w:tblGrid>
      <w:tr w:rsidR="00986076" w:rsidRPr="0049031F" w:rsidTr="0002050D">
        <w:trPr>
          <w:jc w:val="center"/>
        </w:trPr>
        <w:tc>
          <w:tcPr>
            <w:tcW w:w="17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b/>
                <w:bCs/>
                <w:sz w:val="24"/>
                <w:szCs w:val="24"/>
              </w:rPr>
            </w:pPr>
            <w:r w:rsidRPr="0049031F">
              <w:rPr>
                <w:rFonts w:eastAsia="Times New Roman" w:cs="Times New Roman"/>
                <w:b/>
                <w:bCs/>
              </w:rPr>
              <w:t>Учебный</w:t>
            </w:r>
          </w:p>
          <w:p w:rsidR="00986076" w:rsidRPr="0049031F" w:rsidRDefault="00986076" w:rsidP="0002050D">
            <w:pPr>
              <w:spacing w:line="255" w:lineRule="atLeast"/>
              <w:rPr>
                <w:rFonts w:eastAsia="Times New Roman" w:cs="Times New Roman"/>
                <w:sz w:val="24"/>
                <w:szCs w:val="24"/>
              </w:rPr>
            </w:pPr>
            <w:r w:rsidRPr="0049031F">
              <w:rPr>
                <w:rFonts w:eastAsia="Times New Roman" w:cs="Times New Roman"/>
                <w:b/>
                <w:bCs/>
                <w:szCs w:val="20"/>
              </w:rPr>
              <w:br/>
            </w:r>
            <w:r w:rsidRPr="0049031F">
              <w:rPr>
                <w:rFonts w:eastAsia="Times New Roman" w:cs="Times New Roman"/>
                <w:b/>
                <w:bCs/>
              </w:rPr>
              <w:t>период</w:t>
            </w:r>
          </w:p>
        </w:tc>
        <w:tc>
          <w:tcPr>
            <w:tcW w:w="374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Дата</w:t>
            </w:r>
          </w:p>
        </w:tc>
        <w:tc>
          <w:tcPr>
            <w:tcW w:w="39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Продолжительность</w:t>
            </w:r>
          </w:p>
        </w:tc>
      </w:tr>
      <w:tr w:rsidR="00986076" w:rsidRPr="0049031F" w:rsidTr="0002050D">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86076" w:rsidRPr="0049031F" w:rsidRDefault="00986076" w:rsidP="0002050D">
            <w:pPr>
              <w:spacing w:line="240" w:lineRule="auto"/>
              <w:rPr>
                <w:rFonts w:eastAsia="Times New Roman" w:cs="Times New Roman"/>
                <w:sz w:val="24"/>
                <w:szCs w:val="24"/>
              </w:rPr>
            </w:pPr>
          </w:p>
        </w:tc>
        <w:tc>
          <w:tcPr>
            <w:tcW w:w="16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Начало</w:t>
            </w:r>
          </w:p>
        </w:tc>
        <w:tc>
          <w:tcPr>
            <w:tcW w:w="2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Окончание</w:t>
            </w:r>
          </w:p>
        </w:tc>
        <w:tc>
          <w:tcPr>
            <w:tcW w:w="19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b/>
                <w:bCs/>
                <w:sz w:val="24"/>
                <w:szCs w:val="24"/>
              </w:rPr>
            </w:pPr>
            <w:r w:rsidRPr="0049031F">
              <w:rPr>
                <w:rFonts w:eastAsia="Times New Roman" w:cs="Times New Roman"/>
                <w:b/>
                <w:bCs/>
              </w:rPr>
              <w:t>Количество</w:t>
            </w:r>
          </w:p>
          <w:p w:rsidR="00986076" w:rsidRPr="0049031F" w:rsidRDefault="00986076" w:rsidP="0002050D">
            <w:pPr>
              <w:spacing w:line="255" w:lineRule="atLeast"/>
              <w:rPr>
                <w:rFonts w:eastAsia="Times New Roman" w:cs="Times New Roman"/>
                <w:sz w:val="24"/>
                <w:szCs w:val="24"/>
              </w:rPr>
            </w:pPr>
            <w:r w:rsidRPr="0049031F">
              <w:rPr>
                <w:rFonts w:eastAsia="Times New Roman" w:cs="Times New Roman"/>
                <w:b/>
                <w:bCs/>
                <w:szCs w:val="20"/>
              </w:rPr>
              <w:br/>
            </w:r>
            <w:r w:rsidRPr="0049031F">
              <w:rPr>
                <w:rFonts w:eastAsia="Times New Roman" w:cs="Times New Roman"/>
                <w:b/>
                <w:bCs/>
              </w:rPr>
              <w:t>учебных недель</w:t>
            </w:r>
          </w:p>
        </w:tc>
        <w:tc>
          <w:tcPr>
            <w:tcW w:w="2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b/>
                <w:bCs/>
                <w:sz w:val="24"/>
                <w:szCs w:val="24"/>
              </w:rPr>
            </w:pPr>
            <w:r w:rsidRPr="0049031F">
              <w:rPr>
                <w:rFonts w:eastAsia="Times New Roman" w:cs="Times New Roman"/>
                <w:b/>
                <w:bCs/>
              </w:rPr>
              <w:t>Количество</w:t>
            </w:r>
          </w:p>
          <w:p w:rsidR="00986076" w:rsidRPr="0049031F" w:rsidRDefault="00986076" w:rsidP="0002050D">
            <w:pPr>
              <w:spacing w:line="255" w:lineRule="atLeast"/>
              <w:rPr>
                <w:rFonts w:eastAsia="Times New Roman" w:cs="Times New Roman"/>
                <w:sz w:val="24"/>
                <w:szCs w:val="24"/>
              </w:rPr>
            </w:pPr>
            <w:r w:rsidRPr="0049031F">
              <w:rPr>
                <w:rFonts w:eastAsia="Times New Roman" w:cs="Times New Roman"/>
                <w:b/>
                <w:bCs/>
                <w:szCs w:val="20"/>
              </w:rPr>
              <w:br/>
            </w:r>
            <w:r w:rsidRPr="0049031F">
              <w:rPr>
                <w:rFonts w:eastAsia="Times New Roman" w:cs="Times New Roman"/>
                <w:b/>
                <w:bCs/>
              </w:rPr>
              <w:t>учебных дней</w:t>
            </w:r>
          </w:p>
        </w:tc>
      </w:tr>
      <w:tr w:rsidR="00986076" w:rsidRPr="0049031F" w:rsidTr="0002050D">
        <w:trPr>
          <w:jc w:val="center"/>
        </w:trPr>
        <w:tc>
          <w:tcPr>
            <w:tcW w:w="1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I четверть</w:t>
            </w:r>
          </w:p>
        </w:tc>
        <w:tc>
          <w:tcPr>
            <w:tcW w:w="16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01.09.2022</w:t>
            </w:r>
          </w:p>
        </w:tc>
        <w:tc>
          <w:tcPr>
            <w:tcW w:w="2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28.10.2022</w:t>
            </w:r>
          </w:p>
        </w:tc>
        <w:tc>
          <w:tcPr>
            <w:tcW w:w="19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8</w:t>
            </w:r>
          </w:p>
        </w:tc>
        <w:tc>
          <w:tcPr>
            <w:tcW w:w="2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42</w:t>
            </w:r>
          </w:p>
        </w:tc>
      </w:tr>
      <w:tr w:rsidR="00986076" w:rsidRPr="0049031F" w:rsidTr="0002050D">
        <w:trPr>
          <w:jc w:val="center"/>
        </w:trPr>
        <w:tc>
          <w:tcPr>
            <w:tcW w:w="1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II четверть</w:t>
            </w:r>
          </w:p>
        </w:tc>
        <w:tc>
          <w:tcPr>
            <w:tcW w:w="16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07.11.2022</w:t>
            </w:r>
          </w:p>
        </w:tc>
        <w:tc>
          <w:tcPr>
            <w:tcW w:w="2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29.12.2022</w:t>
            </w:r>
          </w:p>
        </w:tc>
        <w:tc>
          <w:tcPr>
            <w:tcW w:w="19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8</w:t>
            </w:r>
          </w:p>
        </w:tc>
        <w:tc>
          <w:tcPr>
            <w:tcW w:w="2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40</w:t>
            </w:r>
          </w:p>
        </w:tc>
      </w:tr>
      <w:tr w:rsidR="00986076" w:rsidRPr="0049031F" w:rsidTr="0002050D">
        <w:trPr>
          <w:jc w:val="center"/>
        </w:trPr>
        <w:tc>
          <w:tcPr>
            <w:tcW w:w="1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III четверть</w:t>
            </w:r>
          </w:p>
        </w:tc>
        <w:tc>
          <w:tcPr>
            <w:tcW w:w="16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09.01.2023</w:t>
            </w:r>
          </w:p>
        </w:tc>
        <w:tc>
          <w:tcPr>
            <w:tcW w:w="2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19.03.2023</w:t>
            </w:r>
          </w:p>
        </w:tc>
        <w:tc>
          <w:tcPr>
            <w:tcW w:w="19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9</w:t>
            </w:r>
          </w:p>
        </w:tc>
        <w:tc>
          <w:tcPr>
            <w:tcW w:w="2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45</w:t>
            </w:r>
          </w:p>
        </w:tc>
      </w:tr>
      <w:tr w:rsidR="00986076" w:rsidRPr="0049031F" w:rsidTr="0002050D">
        <w:trPr>
          <w:jc w:val="center"/>
        </w:trPr>
        <w:tc>
          <w:tcPr>
            <w:tcW w:w="1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IV четверть</w:t>
            </w:r>
          </w:p>
        </w:tc>
        <w:tc>
          <w:tcPr>
            <w:tcW w:w="16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03..04.2023</w:t>
            </w:r>
          </w:p>
        </w:tc>
        <w:tc>
          <w:tcPr>
            <w:tcW w:w="2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31.05.2023</w:t>
            </w:r>
          </w:p>
        </w:tc>
        <w:tc>
          <w:tcPr>
            <w:tcW w:w="19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8</w:t>
            </w:r>
          </w:p>
        </w:tc>
        <w:tc>
          <w:tcPr>
            <w:tcW w:w="2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41</w:t>
            </w:r>
          </w:p>
        </w:tc>
      </w:tr>
      <w:tr w:rsidR="00986076" w:rsidRPr="0049031F" w:rsidTr="0002050D">
        <w:trPr>
          <w:jc w:val="center"/>
        </w:trPr>
        <w:tc>
          <w:tcPr>
            <w:tcW w:w="550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Итого в учебном году</w:t>
            </w:r>
          </w:p>
        </w:tc>
        <w:tc>
          <w:tcPr>
            <w:tcW w:w="19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34</w:t>
            </w:r>
          </w:p>
        </w:tc>
        <w:tc>
          <w:tcPr>
            <w:tcW w:w="2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162</w:t>
            </w:r>
          </w:p>
        </w:tc>
      </w:tr>
    </w:tbl>
    <w:p w:rsidR="00986076" w:rsidRPr="000D0D11" w:rsidRDefault="00986076" w:rsidP="00986076">
      <w:pPr>
        <w:spacing w:after="150" w:line="240" w:lineRule="auto"/>
        <w:jc w:val="center"/>
        <w:rPr>
          <w:rFonts w:eastAsia="Times New Roman" w:cs="Times New Roman"/>
          <w:color w:val="222222"/>
          <w:sz w:val="21"/>
          <w:szCs w:val="21"/>
        </w:rPr>
      </w:pPr>
      <w:r>
        <w:rPr>
          <w:rFonts w:eastAsia="Times New Roman" w:cs="Times New Roman"/>
          <w:b/>
          <w:bCs/>
          <w:color w:val="222222"/>
          <w:sz w:val="21"/>
        </w:rPr>
        <w:t>2–4-</w:t>
      </w:r>
      <w:r w:rsidRPr="000D0D11">
        <w:rPr>
          <w:rFonts w:eastAsia="Times New Roman" w:cs="Times New Roman"/>
          <w:b/>
          <w:bCs/>
          <w:color w:val="222222"/>
          <w:sz w:val="21"/>
        </w:rPr>
        <w:t>класс</w:t>
      </w:r>
    </w:p>
    <w:tbl>
      <w:tblPr>
        <w:tblW w:w="5000"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1239"/>
        <w:gridCol w:w="1303"/>
        <w:gridCol w:w="1406"/>
        <w:gridCol w:w="1455"/>
        <w:gridCol w:w="1466"/>
      </w:tblGrid>
      <w:tr w:rsidR="00986076" w:rsidRPr="000D0D11" w:rsidTr="0002050D">
        <w:trPr>
          <w:jc w:val="center"/>
        </w:trPr>
        <w:tc>
          <w:tcPr>
            <w:tcW w:w="392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0D0D11" w:rsidRDefault="00986076" w:rsidP="0002050D">
            <w:pPr>
              <w:spacing w:line="255" w:lineRule="atLeast"/>
              <w:rPr>
                <w:rFonts w:eastAsia="Times New Roman" w:cs="Times New Roman"/>
                <w:szCs w:val="20"/>
              </w:rPr>
            </w:pPr>
            <w:r w:rsidRPr="000D0D11">
              <w:rPr>
                <w:rFonts w:eastAsia="Times New Roman" w:cs="Times New Roman"/>
                <w:b/>
                <w:bCs/>
              </w:rPr>
              <w:t>Учебный период</w:t>
            </w:r>
          </w:p>
        </w:tc>
        <w:tc>
          <w:tcPr>
            <w:tcW w:w="35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0D0D11" w:rsidRDefault="00986076" w:rsidP="0002050D">
            <w:pPr>
              <w:spacing w:line="255" w:lineRule="atLeast"/>
              <w:rPr>
                <w:rFonts w:eastAsia="Times New Roman" w:cs="Times New Roman"/>
                <w:szCs w:val="20"/>
              </w:rPr>
            </w:pPr>
            <w:r w:rsidRPr="000D0D11">
              <w:rPr>
                <w:rFonts w:eastAsia="Times New Roman" w:cs="Times New Roman"/>
                <w:b/>
                <w:bCs/>
              </w:rPr>
              <w:t>Дата</w:t>
            </w:r>
          </w:p>
        </w:tc>
        <w:tc>
          <w:tcPr>
            <w:tcW w:w="456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0D0D11" w:rsidRDefault="00986076" w:rsidP="0002050D">
            <w:pPr>
              <w:spacing w:line="255" w:lineRule="atLeast"/>
              <w:rPr>
                <w:rFonts w:eastAsia="Times New Roman" w:cs="Times New Roman"/>
                <w:szCs w:val="20"/>
              </w:rPr>
            </w:pPr>
            <w:r w:rsidRPr="000D0D11">
              <w:rPr>
                <w:rFonts w:eastAsia="Times New Roman" w:cs="Times New Roman"/>
                <w:b/>
                <w:bCs/>
              </w:rPr>
              <w:t>Продолжительность</w:t>
            </w:r>
          </w:p>
        </w:tc>
      </w:tr>
      <w:tr w:rsidR="00986076" w:rsidRPr="000D0D11" w:rsidTr="0002050D">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86076" w:rsidRPr="000D0D11" w:rsidRDefault="00986076" w:rsidP="0002050D">
            <w:pPr>
              <w:spacing w:line="240" w:lineRule="auto"/>
              <w:rPr>
                <w:rFonts w:eastAsia="Times New Roman" w:cs="Times New Roman"/>
                <w:szCs w:val="20"/>
              </w:rPr>
            </w:pPr>
          </w:p>
        </w:tc>
        <w:tc>
          <w:tcPr>
            <w:tcW w:w="3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0D0D11" w:rsidRDefault="00986076" w:rsidP="0002050D">
            <w:pPr>
              <w:spacing w:line="255" w:lineRule="atLeast"/>
              <w:rPr>
                <w:rFonts w:eastAsia="Times New Roman" w:cs="Times New Roman"/>
                <w:szCs w:val="20"/>
              </w:rPr>
            </w:pPr>
            <w:r w:rsidRPr="000D0D11">
              <w:rPr>
                <w:rFonts w:eastAsia="Times New Roman" w:cs="Times New Roman"/>
                <w:b/>
                <w:bCs/>
              </w:rPr>
              <w:t>Начало</w:t>
            </w:r>
          </w:p>
        </w:tc>
        <w:tc>
          <w:tcPr>
            <w:tcW w:w="39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0D0D11" w:rsidRDefault="00986076" w:rsidP="0002050D">
            <w:pPr>
              <w:spacing w:line="255" w:lineRule="atLeast"/>
              <w:rPr>
                <w:rFonts w:eastAsia="Times New Roman" w:cs="Times New Roman"/>
                <w:szCs w:val="20"/>
              </w:rPr>
            </w:pPr>
            <w:r w:rsidRPr="000D0D11">
              <w:rPr>
                <w:rFonts w:eastAsia="Times New Roman" w:cs="Times New Roman"/>
                <w:b/>
                <w:bCs/>
              </w:rPr>
              <w:t>Окончание</w:t>
            </w:r>
          </w:p>
        </w:tc>
        <w:tc>
          <w:tcPr>
            <w:tcW w:w="3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0D0D11" w:rsidRDefault="00986076" w:rsidP="0002050D">
            <w:pPr>
              <w:spacing w:line="255" w:lineRule="atLeast"/>
              <w:rPr>
                <w:rFonts w:eastAsia="Times New Roman" w:cs="Times New Roman"/>
                <w:b/>
                <w:bCs/>
                <w:sz w:val="24"/>
                <w:szCs w:val="24"/>
              </w:rPr>
            </w:pPr>
            <w:r w:rsidRPr="000D0D11">
              <w:rPr>
                <w:rFonts w:eastAsia="Times New Roman" w:cs="Times New Roman"/>
                <w:b/>
                <w:bCs/>
              </w:rPr>
              <w:t>Количество</w:t>
            </w:r>
          </w:p>
          <w:p w:rsidR="00986076" w:rsidRPr="000D0D11" w:rsidRDefault="00986076" w:rsidP="0002050D">
            <w:pPr>
              <w:spacing w:line="255" w:lineRule="atLeast"/>
              <w:rPr>
                <w:rFonts w:eastAsia="Times New Roman" w:cs="Times New Roman"/>
                <w:sz w:val="24"/>
                <w:szCs w:val="24"/>
              </w:rPr>
            </w:pPr>
            <w:r w:rsidRPr="000D0D11">
              <w:rPr>
                <w:rFonts w:eastAsia="Times New Roman" w:cs="Times New Roman"/>
                <w:b/>
                <w:bCs/>
                <w:szCs w:val="20"/>
              </w:rPr>
              <w:br/>
            </w:r>
            <w:r w:rsidRPr="000D0D11">
              <w:rPr>
                <w:rFonts w:eastAsia="Times New Roman" w:cs="Times New Roman"/>
                <w:b/>
                <w:bCs/>
              </w:rPr>
              <w:t>учебных недель</w:t>
            </w:r>
          </w:p>
        </w:tc>
        <w:tc>
          <w:tcPr>
            <w:tcW w:w="4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0D0D11" w:rsidRDefault="00986076" w:rsidP="0002050D">
            <w:pPr>
              <w:spacing w:line="255" w:lineRule="atLeast"/>
              <w:rPr>
                <w:rFonts w:eastAsia="Times New Roman" w:cs="Times New Roman"/>
                <w:b/>
                <w:bCs/>
                <w:sz w:val="24"/>
                <w:szCs w:val="24"/>
              </w:rPr>
            </w:pPr>
            <w:r w:rsidRPr="000D0D11">
              <w:rPr>
                <w:rFonts w:eastAsia="Times New Roman" w:cs="Times New Roman"/>
                <w:b/>
                <w:bCs/>
              </w:rPr>
              <w:t>Количество</w:t>
            </w:r>
          </w:p>
          <w:p w:rsidR="00986076" w:rsidRPr="000D0D11" w:rsidRDefault="00986076" w:rsidP="0002050D">
            <w:pPr>
              <w:spacing w:line="255" w:lineRule="atLeast"/>
              <w:rPr>
                <w:rFonts w:eastAsia="Times New Roman" w:cs="Times New Roman"/>
                <w:sz w:val="24"/>
                <w:szCs w:val="24"/>
              </w:rPr>
            </w:pPr>
            <w:r w:rsidRPr="000D0D11">
              <w:rPr>
                <w:rFonts w:eastAsia="Times New Roman" w:cs="Times New Roman"/>
                <w:b/>
                <w:bCs/>
                <w:szCs w:val="20"/>
              </w:rPr>
              <w:br/>
            </w:r>
            <w:r w:rsidRPr="000D0D11">
              <w:rPr>
                <w:rFonts w:eastAsia="Times New Roman" w:cs="Times New Roman"/>
                <w:b/>
                <w:bCs/>
              </w:rPr>
              <w:t>учебных дней</w:t>
            </w:r>
          </w:p>
        </w:tc>
      </w:tr>
      <w:tr w:rsidR="00986076" w:rsidRPr="000D0D11" w:rsidTr="0002050D">
        <w:trPr>
          <w:jc w:val="center"/>
        </w:trPr>
        <w:tc>
          <w:tcPr>
            <w:tcW w:w="39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0D0D11" w:rsidRDefault="00986076" w:rsidP="0002050D">
            <w:pPr>
              <w:spacing w:line="255" w:lineRule="atLeast"/>
              <w:rPr>
                <w:rFonts w:eastAsia="Times New Roman" w:cs="Times New Roman"/>
                <w:szCs w:val="20"/>
              </w:rPr>
            </w:pPr>
            <w:r w:rsidRPr="000D0D11">
              <w:rPr>
                <w:rFonts w:eastAsia="Times New Roman" w:cs="Times New Roman"/>
                <w:szCs w:val="20"/>
              </w:rPr>
              <w:t>I четверть</w:t>
            </w:r>
          </w:p>
        </w:tc>
        <w:tc>
          <w:tcPr>
            <w:tcW w:w="3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FA7FCB" w:rsidRDefault="00986076" w:rsidP="0002050D">
            <w:pPr>
              <w:spacing w:line="255" w:lineRule="atLeast"/>
              <w:rPr>
                <w:rFonts w:eastAsia="Times New Roman" w:cs="Times New Roman"/>
                <w:color w:val="92D050"/>
                <w:szCs w:val="20"/>
              </w:rPr>
            </w:pPr>
            <w:r w:rsidRPr="00FA7FCB">
              <w:rPr>
                <w:rFonts w:eastAsia="Times New Roman" w:cs="Times New Roman"/>
                <w:iCs/>
                <w:color w:val="92D050"/>
              </w:rPr>
              <w:t>01.09.2022</w:t>
            </w:r>
          </w:p>
        </w:tc>
        <w:tc>
          <w:tcPr>
            <w:tcW w:w="39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FA7FCB" w:rsidRDefault="00986076" w:rsidP="0002050D">
            <w:pPr>
              <w:spacing w:line="255" w:lineRule="atLeast"/>
              <w:rPr>
                <w:rFonts w:eastAsia="Times New Roman" w:cs="Times New Roman"/>
                <w:color w:val="92D050"/>
                <w:szCs w:val="20"/>
              </w:rPr>
            </w:pPr>
            <w:r w:rsidRPr="00FA7FCB">
              <w:rPr>
                <w:rFonts w:eastAsia="Times New Roman" w:cs="Times New Roman"/>
                <w:iCs/>
                <w:color w:val="92D050"/>
              </w:rPr>
              <w:t>28.10.2022</w:t>
            </w:r>
          </w:p>
        </w:tc>
        <w:tc>
          <w:tcPr>
            <w:tcW w:w="3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FA7FCB" w:rsidRDefault="00986076" w:rsidP="0002050D">
            <w:pPr>
              <w:spacing w:line="255" w:lineRule="atLeast"/>
              <w:rPr>
                <w:rFonts w:eastAsia="Times New Roman" w:cs="Times New Roman"/>
                <w:color w:val="92D050"/>
                <w:szCs w:val="20"/>
              </w:rPr>
            </w:pPr>
            <w:r>
              <w:rPr>
                <w:rFonts w:eastAsia="Times New Roman" w:cs="Times New Roman"/>
                <w:iCs/>
                <w:color w:val="92D050"/>
              </w:rPr>
              <w:t>8</w:t>
            </w:r>
          </w:p>
        </w:tc>
        <w:tc>
          <w:tcPr>
            <w:tcW w:w="4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FA7FCB" w:rsidRDefault="00986076" w:rsidP="0002050D">
            <w:pPr>
              <w:spacing w:line="255" w:lineRule="atLeast"/>
              <w:rPr>
                <w:rFonts w:eastAsia="Times New Roman" w:cs="Times New Roman"/>
                <w:color w:val="92D050"/>
                <w:szCs w:val="20"/>
              </w:rPr>
            </w:pPr>
            <w:r w:rsidRPr="00FA7FCB">
              <w:rPr>
                <w:rFonts w:eastAsia="Times New Roman" w:cs="Times New Roman"/>
                <w:iCs/>
                <w:color w:val="92D050"/>
              </w:rPr>
              <w:t>42</w:t>
            </w:r>
          </w:p>
        </w:tc>
      </w:tr>
      <w:tr w:rsidR="00986076" w:rsidRPr="0049031F" w:rsidTr="0002050D">
        <w:trPr>
          <w:jc w:val="center"/>
        </w:trPr>
        <w:tc>
          <w:tcPr>
            <w:tcW w:w="39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lastRenderedPageBreak/>
              <w:t>II четверть</w:t>
            </w:r>
          </w:p>
        </w:tc>
        <w:tc>
          <w:tcPr>
            <w:tcW w:w="3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07.11.2022</w:t>
            </w:r>
          </w:p>
        </w:tc>
        <w:tc>
          <w:tcPr>
            <w:tcW w:w="39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29.12.2022</w:t>
            </w:r>
          </w:p>
        </w:tc>
        <w:tc>
          <w:tcPr>
            <w:tcW w:w="3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8</w:t>
            </w:r>
          </w:p>
        </w:tc>
        <w:tc>
          <w:tcPr>
            <w:tcW w:w="4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40</w:t>
            </w:r>
          </w:p>
        </w:tc>
      </w:tr>
      <w:tr w:rsidR="00986076" w:rsidRPr="0049031F" w:rsidTr="0002050D">
        <w:trPr>
          <w:jc w:val="center"/>
        </w:trPr>
        <w:tc>
          <w:tcPr>
            <w:tcW w:w="39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III четверть</w:t>
            </w:r>
          </w:p>
        </w:tc>
        <w:tc>
          <w:tcPr>
            <w:tcW w:w="3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09.01.2023</w:t>
            </w:r>
          </w:p>
        </w:tc>
        <w:tc>
          <w:tcPr>
            <w:tcW w:w="39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24.03.2023</w:t>
            </w:r>
          </w:p>
        </w:tc>
        <w:tc>
          <w:tcPr>
            <w:tcW w:w="3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10</w:t>
            </w:r>
          </w:p>
        </w:tc>
        <w:tc>
          <w:tcPr>
            <w:tcW w:w="4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52</w:t>
            </w:r>
          </w:p>
        </w:tc>
      </w:tr>
      <w:tr w:rsidR="00986076" w:rsidRPr="0049031F" w:rsidTr="0002050D">
        <w:trPr>
          <w:jc w:val="center"/>
        </w:trPr>
        <w:tc>
          <w:tcPr>
            <w:tcW w:w="39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IV четверть</w:t>
            </w:r>
          </w:p>
        </w:tc>
        <w:tc>
          <w:tcPr>
            <w:tcW w:w="3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03..04.2023</w:t>
            </w:r>
          </w:p>
        </w:tc>
        <w:tc>
          <w:tcPr>
            <w:tcW w:w="39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31.05.2023</w:t>
            </w:r>
          </w:p>
        </w:tc>
        <w:tc>
          <w:tcPr>
            <w:tcW w:w="3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8</w:t>
            </w:r>
          </w:p>
        </w:tc>
        <w:tc>
          <w:tcPr>
            <w:tcW w:w="4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41</w:t>
            </w:r>
          </w:p>
        </w:tc>
      </w:tr>
      <w:tr w:rsidR="00986076" w:rsidRPr="0049031F" w:rsidTr="0002050D">
        <w:trPr>
          <w:jc w:val="center"/>
        </w:trPr>
        <w:tc>
          <w:tcPr>
            <w:tcW w:w="589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Итого в учебном году</w:t>
            </w:r>
          </w:p>
        </w:tc>
        <w:tc>
          <w:tcPr>
            <w:tcW w:w="3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34</w:t>
            </w:r>
          </w:p>
        </w:tc>
        <w:tc>
          <w:tcPr>
            <w:tcW w:w="4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175</w:t>
            </w:r>
          </w:p>
        </w:tc>
      </w:tr>
    </w:tbl>
    <w:p w:rsidR="00986076" w:rsidRPr="0049031F" w:rsidRDefault="00986076" w:rsidP="00986076">
      <w:pPr>
        <w:spacing w:after="150" w:line="240" w:lineRule="auto"/>
        <w:jc w:val="center"/>
        <w:rPr>
          <w:rFonts w:eastAsia="Times New Roman" w:cs="Times New Roman"/>
          <w:sz w:val="21"/>
          <w:szCs w:val="21"/>
        </w:rPr>
      </w:pPr>
      <w:r w:rsidRPr="0049031F">
        <w:rPr>
          <w:rFonts w:eastAsia="Times New Roman" w:cs="Times New Roman"/>
          <w:b/>
          <w:bCs/>
          <w:sz w:val="21"/>
        </w:rPr>
        <w:t>3. Продолжительность каникул, праздничных и выходных дней</w:t>
      </w:r>
    </w:p>
    <w:p w:rsidR="00986076" w:rsidRPr="0049031F" w:rsidRDefault="00986076" w:rsidP="00986076">
      <w:pPr>
        <w:spacing w:after="150" w:line="240" w:lineRule="auto"/>
        <w:jc w:val="center"/>
        <w:rPr>
          <w:rFonts w:eastAsia="Times New Roman" w:cs="Times New Roman"/>
          <w:sz w:val="21"/>
          <w:szCs w:val="21"/>
        </w:rPr>
      </w:pPr>
      <w:r w:rsidRPr="0049031F">
        <w:rPr>
          <w:rFonts w:eastAsia="Times New Roman" w:cs="Times New Roman"/>
          <w:b/>
          <w:bCs/>
          <w:sz w:val="21"/>
        </w:rPr>
        <w:t>1 -4  классы</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1856"/>
        <w:gridCol w:w="1225"/>
        <w:gridCol w:w="1394"/>
        <w:gridCol w:w="2394"/>
      </w:tblGrid>
      <w:tr w:rsidR="00986076" w:rsidRPr="0049031F" w:rsidTr="0002050D">
        <w:tc>
          <w:tcPr>
            <w:tcW w:w="48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Каникулярный период</w:t>
            </w:r>
          </w:p>
        </w:tc>
        <w:tc>
          <w:tcPr>
            <w:tcW w:w="469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Дата</w:t>
            </w:r>
          </w:p>
        </w:tc>
        <w:tc>
          <w:tcPr>
            <w:tcW w:w="705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Продолжительность каникул, праздничных и выходных дней в календарных днях</w:t>
            </w:r>
          </w:p>
        </w:tc>
      </w:tr>
      <w:tr w:rsidR="00986076" w:rsidRPr="0049031F" w:rsidTr="0002050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86076" w:rsidRPr="0049031F" w:rsidRDefault="00986076" w:rsidP="0002050D">
            <w:pPr>
              <w:spacing w:line="240" w:lineRule="auto"/>
              <w:rPr>
                <w:rFonts w:eastAsia="Times New Roman" w:cs="Times New Roman"/>
                <w:szCs w:val="20"/>
              </w:rPr>
            </w:pPr>
          </w:p>
        </w:tc>
        <w:tc>
          <w:tcPr>
            <w:tcW w:w="33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Начало</w:t>
            </w:r>
          </w:p>
        </w:tc>
        <w:tc>
          <w:tcPr>
            <w:tcW w:w="40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Окончание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86076" w:rsidRPr="0049031F" w:rsidRDefault="00986076" w:rsidP="0002050D">
            <w:pPr>
              <w:spacing w:line="240" w:lineRule="auto"/>
              <w:rPr>
                <w:rFonts w:eastAsia="Times New Roman" w:cs="Times New Roman"/>
                <w:szCs w:val="20"/>
              </w:rPr>
            </w:pPr>
          </w:p>
        </w:tc>
      </w:tr>
      <w:tr w:rsidR="00986076" w:rsidRPr="0049031F" w:rsidTr="0002050D">
        <w:tc>
          <w:tcPr>
            <w:tcW w:w="4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Осенние каникулы</w:t>
            </w:r>
          </w:p>
        </w:tc>
        <w:tc>
          <w:tcPr>
            <w:tcW w:w="33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29.10.2022</w:t>
            </w:r>
          </w:p>
        </w:tc>
        <w:tc>
          <w:tcPr>
            <w:tcW w:w="40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06.11.2022</w:t>
            </w:r>
          </w:p>
        </w:tc>
        <w:tc>
          <w:tcPr>
            <w:tcW w:w="7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9</w:t>
            </w:r>
          </w:p>
        </w:tc>
      </w:tr>
      <w:tr w:rsidR="00986076" w:rsidRPr="0049031F" w:rsidTr="0002050D">
        <w:tc>
          <w:tcPr>
            <w:tcW w:w="4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Зимние каникулы</w:t>
            </w:r>
          </w:p>
        </w:tc>
        <w:tc>
          <w:tcPr>
            <w:tcW w:w="33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30.12.2022</w:t>
            </w:r>
          </w:p>
        </w:tc>
        <w:tc>
          <w:tcPr>
            <w:tcW w:w="40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08.01.2023</w:t>
            </w:r>
          </w:p>
        </w:tc>
        <w:tc>
          <w:tcPr>
            <w:tcW w:w="7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10</w:t>
            </w:r>
          </w:p>
        </w:tc>
      </w:tr>
      <w:tr w:rsidR="00986076" w:rsidRPr="0049031F" w:rsidTr="0002050D">
        <w:tc>
          <w:tcPr>
            <w:tcW w:w="4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Дополнительные</w:t>
            </w:r>
            <w:r w:rsidRPr="0049031F">
              <w:rPr>
                <w:rFonts w:eastAsia="Times New Roman" w:cs="Times New Roman"/>
                <w:szCs w:val="20"/>
              </w:rPr>
              <w:br/>
              <w:t>каникулы 1 класс</w:t>
            </w:r>
          </w:p>
        </w:tc>
        <w:tc>
          <w:tcPr>
            <w:tcW w:w="33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20.02.2023</w:t>
            </w:r>
          </w:p>
        </w:tc>
        <w:tc>
          <w:tcPr>
            <w:tcW w:w="40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26.02.2023</w:t>
            </w:r>
          </w:p>
        </w:tc>
        <w:tc>
          <w:tcPr>
            <w:tcW w:w="7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7</w:t>
            </w:r>
          </w:p>
        </w:tc>
      </w:tr>
      <w:tr w:rsidR="00986076" w:rsidRPr="0049031F" w:rsidTr="0002050D">
        <w:tc>
          <w:tcPr>
            <w:tcW w:w="4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Весенние каникулы</w:t>
            </w:r>
          </w:p>
        </w:tc>
        <w:tc>
          <w:tcPr>
            <w:tcW w:w="33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25.03.2023</w:t>
            </w:r>
          </w:p>
        </w:tc>
        <w:tc>
          <w:tcPr>
            <w:tcW w:w="40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02.04.2023</w:t>
            </w:r>
          </w:p>
        </w:tc>
        <w:tc>
          <w:tcPr>
            <w:tcW w:w="7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9</w:t>
            </w:r>
          </w:p>
        </w:tc>
      </w:tr>
      <w:tr w:rsidR="00986076" w:rsidRPr="0049031F" w:rsidTr="0002050D">
        <w:tc>
          <w:tcPr>
            <w:tcW w:w="4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Летние каникулы</w:t>
            </w:r>
          </w:p>
        </w:tc>
        <w:tc>
          <w:tcPr>
            <w:tcW w:w="33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01.06. 2023</w:t>
            </w:r>
          </w:p>
        </w:tc>
        <w:tc>
          <w:tcPr>
            <w:tcW w:w="40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31.08.2023</w:t>
            </w:r>
          </w:p>
        </w:tc>
        <w:tc>
          <w:tcPr>
            <w:tcW w:w="7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98</w:t>
            </w:r>
          </w:p>
        </w:tc>
      </w:tr>
      <w:tr w:rsidR="00986076" w:rsidRPr="0049031F" w:rsidTr="0002050D">
        <w:tc>
          <w:tcPr>
            <w:tcW w:w="75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Выходные дни</w:t>
            </w:r>
          </w:p>
        </w:tc>
        <w:tc>
          <w:tcPr>
            <w:tcW w:w="7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69</w:t>
            </w:r>
          </w:p>
        </w:tc>
      </w:tr>
      <w:tr w:rsidR="00986076" w:rsidRPr="0049031F" w:rsidTr="0002050D">
        <w:tc>
          <w:tcPr>
            <w:tcW w:w="75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Из них праздничные дни</w:t>
            </w:r>
          </w:p>
        </w:tc>
        <w:tc>
          <w:tcPr>
            <w:tcW w:w="7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r>
      <w:tr w:rsidR="00986076" w:rsidRPr="0049031F" w:rsidTr="0002050D">
        <w:tc>
          <w:tcPr>
            <w:tcW w:w="75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Итого</w:t>
            </w:r>
          </w:p>
        </w:tc>
        <w:tc>
          <w:tcPr>
            <w:tcW w:w="7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202</w:t>
            </w:r>
          </w:p>
        </w:tc>
      </w:tr>
    </w:tbl>
    <w:p w:rsidR="00986076" w:rsidRPr="0049031F" w:rsidRDefault="00986076" w:rsidP="00986076">
      <w:pPr>
        <w:spacing w:after="150" w:line="240" w:lineRule="auto"/>
        <w:jc w:val="center"/>
        <w:rPr>
          <w:rFonts w:eastAsia="Times New Roman" w:cs="Times New Roman"/>
          <w:b/>
          <w:bCs/>
          <w:sz w:val="21"/>
        </w:rPr>
      </w:pPr>
    </w:p>
    <w:p w:rsidR="00986076" w:rsidRPr="0049031F" w:rsidRDefault="00986076" w:rsidP="00986076">
      <w:pPr>
        <w:spacing w:after="150" w:line="240" w:lineRule="auto"/>
        <w:jc w:val="center"/>
        <w:rPr>
          <w:rFonts w:eastAsia="Times New Roman" w:cs="Times New Roman"/>
          <w:sz w:val="21"/>
          <w:szCs w:val="21"/>
        </w:rPr>
      </w:pPr>
      <w:r w:rsidRPr="0049031F">
        <w:rPr>
          <w:rFonts w:eastAsia="Times New Roman" w:cs="Times New Roman"/>
          <w:b/>
          <w:bCs/>
          <w:sz w:val="21"/>
        </w:rPr>
        <w:t>3. Режим работы образовательной организации</w:t>
      </w:r>
    </w:p>
    <w:tbl>
      <w:tblPr>
        <w:tblW w:w="5000" w:type="pct"/>
        <w:tblLook w:val="04A0" w:firstRow="1" w:lastRow="0" w:firstColumn="1" w:lastColumn="0" w:noHBand="0" w:noVBand="1"/>
      </w:tblPr>
      <w:tblGrid>
        <w:gridCol w:w="2875"/>
        <w:gridCol w:w="1916"/>
        <w:gridCol w:w="2078"/>
      </w:tblGrid>
      <w:tr w:rsidR="00986076" w:rsidRPr="0049031F" w:rsidTr="0002050D">
        <w:tc>
          <w:tcPr>
            <w:tcW w:w="86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lastRenderedPageBreak/>
              <w:t>Период учебной деятельности</w:t>
            </w:r>
          </w:p>
        </w:tc>
        <w:tc>
          <w:tcPr>
            <w:tcW w:w="5319" w:type="dxa"/>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1-е классы</w:t>
            </w:r>
          </w:p>
        </w:tc>
        <w:tc>
          <w:tcPr>
            <w:tcW w:w="5319" w:type="dxa"/>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2–4-е классы</w:t>
            </w:r>
          </w:p>
        </w:tc>
      </w:tr>
      <w:tr w:rsidR="00986076" w:rsidRPr="0049031F" w:rsidTr="0002050D">
        <w:tc>
          <w:tcPr>
            <w:tcW w:w="8667"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Учебная неделя (дней)</w:t>
            </w:r>
          </w:p>
        </w:tc>
        <w:tc>
          <w:tcPr>
            <w:tcW w:w="53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5</w:t>
            </w:r>
          </w:p>
        </w:tc>
        <w:tc>
          <w:tcPr>
            <w:tcW w:w="53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5</w:t>
            </w:r>
          </w:p>
        </w:tc>
      </w:tr>
      <w:tr w:rsidR="00986076" w:rsidRPr="0049031F" w:rsidTr="0002050D">
        <w:tc>
          <w:tcPr>
            <w:tcW w:w="8667"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Урок (минут)</w:t>
            </w:r>
          </w:p>
        </w:tc>
        <w:tc>
          <w:tcPr>
            <w:tcW w:w="53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35 – 40</w:t>
            </w:r>
          </w:p>
        </w:tc>
        <w:tc>
          <w:tcPr>
            <w:tcW w:w="53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45</w:t>
            </w:r>
          </w:p>
        </w:tc>
      </w:tr>
      <w:tr w:rsidR="00986076" w:rsidRPr="0049031F" w:rsidTr="0002050D">
        <w:tc>
          <w:tcPr>
            <w:tcW w:w="8667"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Перерыв (минут)</w:t>
            </w:r>
          </w:p>
        </w:tc>
        <w:tc>
          <w:tcPr>
            <w:tcW w:w="53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10 – 40</w:t>
            </w:r>
          </w:p>
        </w:tc>
        <w:tc>
          <w:tcPr>
            <w:tcW w:w="53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10 – 20</w:t>
            </w:r>
          </w:p>
        </w:tc>
      </w:tr>
      <w:tr w:rsidR="00986076" w:rsidRPr="0049031F" w:rsidTr="0002050D">
        <w:tc>
          <w:tcPr>
            <w:tcW w:w="8667"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Периодичность промежуточной аттестации</w:t>
            </w:r>
          </w:p>
        </w:tc>
        <w:tc>
          <w:tcPr>
            <w:tcW w:w="53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1 раз в год</w:t>
            </w:r>
          </w:p>
        </w:tc>
        <w:tc>
          <w:tcPr>
            <w:tcW w:w="53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1 раз в год</w:t>
            </w:r>
          </w:p>
        </w:tc>
      </w:tr>
    </w:tbl>
    <w:p w:rsidR="00986076" w:rsidRPr="0049031F" w:rsidRDefault="00986076" w:rsidP="00986076">
      <w:pPr>
        <w:spacing w:after="150" w:line="240" w:lineRule="auto"/>
        <w:jc w:val="center"/>
        <w:rPr>
          <w:rFonts w:eastAsia="Times New Roman" w:cs="Times New Roman"/>
          <w:sz w:val="21"/>
          <w:szCs w:val="21"/>
        </w:rPr>
      </w:pPr>
      <w:r w:rsidRPr="0049031F">
        <w:rPr>
          <w:rFonts w:eastAsia="Times New Roman" w:cs="Times New Roman"/>
          <w:b/>
          <w:bCs/>
          <w:sz w:val="21"/>
        </w:rPr>
        <w:t>4. Организация промежуточной аттестации</w:t>
      </w:r>
    </w:p>
    <w:p w:rsidR="00986076" w:rsidRPr="0049031F" w:rsidRDefault="00986076" w:rsidP="00986076">
      <w:pPr>
        <w:spacing w:after="150" w:line="240" w:lineRule="auto"/>
        <w:rPr>
          <w:rFonts w:eastAsia="Times New Roman" w:cs="Times New Roman"/>
          <w:sz w:val="21"/>
          <w:szCs w:val="21"/>
        </w:rPr>
      </w:pPr>
      <w:r w:rsidRPr="0049031F">
        <w:rPr>
          <w:rFonts w:eastAsia="Times New Roman" w:cs="Times New Roman"/>
          <w:sz w:val="21"/>
          <w:szCs w:val="21"/>
        </w:rPr>
        <w:t>Промежуточная аттестация проводится в сроки с </w:t>
      </w:r>
      <w:r w:rsidRPr="0049031F">
        <w:rPr>
          <w:rFonts w:eastAsia="Times New Roman" w:cs="Times New Roman"/>
          <w:iCs/>
          <w:sz w:val="21"/>
        </w:rPr>
        <w:t>17 апреля 2023 года</w:t>
      </w:r>
      <w:r w:rsidRPr="0049031F">
        <w:rPr>
          <w:rFonts w:eastAsia="Times New Roman" w:cs="Times New Roman"/>
          <w:sz w:val="21"/>
          <w:szCs w:val="21"/>
        </w:rPr>
        <w:t> по </w:t>
      </w:r>
      <w:r w:rsidRPr="0049031F">
        <w:rPr>
          <w:rFonts w:eastAsia="Times New Roman" w:cs="Times New Roman"/>
          <w:iCs/>
          <w:sz w:val="21"/>
        </w:rPr>
        <w:t>12 мая 2023 года</w:t>
      </w:r>
      <w:r w:rsidRPr="0049031F">
        <w:rPr>
          <w:rFonts w:eastAsia="Times New Roman" w:cs="Times New Roman"/>
          <w:sz w:val="21"/>
          <w:szCs w:val="21"/>
        </w:rPr>
        <w:t> без прекращения образовательной деятельности по предметам учебного плана.</w:t>
      </w:r>
    </w:p>
    <w:tbl>
      <w:tblPr>
        <w:tblW w:w="5000"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753"/>
        <w:gridCol w:w="2410"/>
        <w:gridCol w:w="1777"/>
        <w:gridCol w:w="1929"/>
      </w:tblGrid>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Класс</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Учебный предмет</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b/>
                <w:bCs/>
              </w:rPr>
              <w:t>Сроки</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b/>
                <w:bCs/>
                <w:sz w:val="24"/>
                <w:szCs w:val="24"/>
              </w:rPr>
            </w:pPr>
            <w:r w:rsidRPr="0049031F">
              <w:rPr>
                <w:rFonts w:eastAsia="Times New Roman" w:cs="Times New Roman"/>
                <w:b/>
                <w:bCs/>
              </w:rPr>
              <w:t>Форма промежуточной</w:t>
            </w:r>
          </w:p>
          <w:p w:rsidR="00986076" w:rsidRPr="0049031F" w:rsidRDefault="00986076" w:rsidP="0002050D">
            <w:pPr>
              <w:spacing w:line="255" w:lineRule="atLeast"/>
              <w:rPr>
                <w:rFonts w:eastAsia="Times New Roman" w:cs="Times New Roman"/>
                <w:sz w:val="24"/>
                <w:szCs w:val="24"/>
              </w:rPr>
            </w:pPr>
            <w:r w:rsidRPr="0049031F">
              <w:rPr>
                <w:rFonts w:eastAsia="Times New Roman" w:cs="Times New Roman"/>
                <w:b/>
                <w:bCs/>
                <w:szCs w:val="20"/>
              </w:rPr>
              <w:br/>
            </w:r>
            <w:r w:rsidRPr="0049031F">
              <w:rPr>
                <w:rFonts w:eastAsia="Times New Roman" w:cs="Times New Roman"/>
                <w:b/>
                <w:bCs/>
              </w:rPr>
              <w:t>аттестации</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Все предметы учебного плана</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18.04–13.05.2022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Педагогическое наблюдение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Русский язык</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Контрольный диктант</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Литературное чтение</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Тестирование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Родной язык</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 xml:space="preserve">Тестирование </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Литературное чтение на родном языке</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10.05–13.05.2022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 xml:space="preserve">Тестирование </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Иностранный язык</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Тестирование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lastRenderedPageBreak/>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Математика</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Контрольная  работа</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Окружающий мир</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 xml:space="preserve">Тестирование </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Музыка</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10.05–13.05.2022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Тестирование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Изобразительное искусство</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Творческая работа</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Технология</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Тестирование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2–3</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Физическая культура</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10.05–13.05.2022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Тестирование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Русский язык</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ВПР</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Литературное чтение</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Тестирование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Иностранный язык</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Тестирование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Математика</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ВПР</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Окружающий мир</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ВПР</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Основы религиозных культур и светской этики (4-й класс)</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 xml:space="preserve">Тестирование </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Музыка</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10.05–13.05.2022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 xml:space="preserve">Тестирование </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Изобразительное искусство</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Творческая работа</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Технология</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25.04–29.04.202</w:t>
            </w:r>
            <w:r w:rsidRPr="0049031F">
              <w:rPr>
                <w:rFonts w:eastAsia="Times New Roman" w:cs="Times New Roman"/>
                <w:iCs/>
              </w:rPr>
              <w:lastRenderedPageBreak/>
              <w:t>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lastRenderedPageBreak/>
              <w:t>Тестирование</w:t>
            </w:r>
          </w:p>
        </w:tc>
      </w:tr>
      <w:tr w:rsidR="00986076" w:rsidRPr="0049031F" w:rsidTr="0002050D">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4</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Физическая культура</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 xml:space="preserve">Тестирование по нормативам </w:t>
            </w:r>
          </w:p>
        </w:tc>
      </w:tr>
    </w:tbl>
    <w:p w:rsidR="00986076" w:rsidRPr="0049031F" w:rsidRDefault="00986076" w:rsidP="00986076">
      <w:pPr>
        <w:spacing w:after="150" w:line="240" w:lineRule="auto"/>
        <w:jc w:val="center"/>
        <w:rPr>
          <w:rFonts w:eastAsia="Times New Roman" w:cs="Times New Roman"/>
          <w:sz w:val="21"/>
          <w:szCs w:val="21"/>
        </w:rPr>
      </w:pPr>
      <w:r w:rsidRPr="0049031F">
        <w:rPr>
          <w:rFonts w:eastAsia="Times New Roman" w:cs="Times New Roman"/>
          <w:b/>
          <w:bCs/>
          <w:sz w:val="21"/>
        </w:rPr>
        <w:t>5. Дополнительные сведения</w:t>
      </w:r>
    </w:p>
    <w:p w:rsidR="00986076" w:rsidRPr="0049031F" w:rsidRDefault="00986076" w:rsidP="00986076">
      <w:pPr>
        <w:spacing w:after="150" w:line="240" w:lineRule="auto"/>
        <w:rPr>
          <w:rFonts w:eastAsia="Times New Roman" w:cs="Times New Roman"/>
          <w:sz w:val="21"/>
          <w:szCs w:val="21"/>
        </w:rPr>
      </w:pPr>
      <w:r w:rsidRPr="0049031F">
        <w:rPr>
          <w:rFonts w:eastAsia="Times New Roman" w:cs="Times New Roman"/>
          <w:sz w:val="21"/>
          <w:szCs w:val="21"/>
        </w:rPr>
        <w:t>5.1. Распределение образовательной недельной нагрузки</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2548"/>
        <w:gridCol w:w="1086"/>
        <w:gridCol w:w="1125"/>
        <w:gridCol w:w="1094"/>
        <w:gridCol w:w="1016"/>
      </w:tblGrid>
      <w:tr w:rsidR="00986076" w:rsidRPr="0049031F" w:rsidTr="0002050D">
        <w:tc>
          <w:tcPr>
            <w:tcW w:w="330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Образовательная деятельность</w:t>
            </w:r>
          </w:p>
        </w:tc>
        <w:tc>
          <w:tcPr>
            <w:tcW w:w="513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Недельная нагрузка (5-дневная учебная неделя) </w:t>
            </w:r>
            <w:r w:rsidRPr="0049031F">
              <w:rPr>
                <w:rFonts w:eastAsia="Times New Roman" w:cs="Times New Roman"/>
                <w:szCs w:val="20"/>
              </w:rPr>
              <w:br/>
            </w:r>
            <w:r w:rsidRPr="0049031F">
              <w:rPr>
                <w:rFonts w:eastAsia="Times New Roman" w:cs="Times New Roman"/>
                <w:b/>
                <w:bCs/>
              </w:rPr>
              <w:t>в академических часах</w:t>
            </w:r>
          </w:p>
        </w:tc>
      </w:tr>
      <w:tr w:rsidR="00986076" w:rsidRPr="0049031F" w:rsidTr="0002050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86076" w:rsidRPr="0049031F" w:rsidRDefault="00986076" w:rsidP="0002050D">
            <w:pPr>
              <w:spacing w:line="240" w:lineRule="auto"/>
              <w:rPr>
                <w:rFonts w:eastAsia="Times New Roman" w:cs="Times New Roman"/>
                <w:szCs w:val="20"/>
              </w:rPr>
            </w:pPr>
          </w:p>
        </w:tc>
        <w:tc>
          <w:tcPr>
            <w:tcW w:w="14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1 класс</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2 класс</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3 класс</w:t>
            </w:r>
          </w:p>
        </w:tc>
        <w:tc>
          <w:tcPr>
            <w:tcW w:w="13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4 класс</w:t>
            </w:r>
          </w:p>
        </w:tc>
      </w:tr>
      <w:tr w:rsidR="00986076" w:rsidRPr="0049031F" w:rsidTr="0002050D">
        <w:tc>
          <w:tcPr>
            <w:tcW w:w="3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Урочная</w:t>
            </w:r>
          </w:p>
        </w:tc>
        <w:tc>
          <w:tcPr>
            <w:tcW w:w="14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21</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23</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23</w:t>
            </w:r>
          </w:p>
        </w:tc>
        <w:tc>
          <w:tcPr>
            <w:tcW w:w="13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23</w:t>
            </w:r>
          </w:p>
        </w:tc>
      </w:tr>
      <w:tr w:rsidR="00986076" w:rsidRPr="0049031F" w:rsidTr="0002050D">
        <w:tc>
          <w:tcPr>
            <w:tcW w:w="3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Внеурочная</w:t>
            </w:r>
          </w:p>
        </w:tc>
        <w:tc>
          <w:tcPr>
            <w:tcW w:w="14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4</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4</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4</w:t>
            </w:r>
          </w:p>
        </w:tc>
        <w:tc>
          <w:tcPr>
            <w:tcW w:w="12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iCs/>
              </w:rPr>
              <w:t>4</w:t>
            </w:r>
          </w:p>
        </w:tc>
      </w:tr>
    </w:tbl>
    <w:p w:rsidR="00986076" w:rsidRPr="0049031F" w:rsidRDefault="00986076" w:rsidP="00986076">
      <w:pPr>
        <w:spacing w:after="150" w:line="240" w:lineRule="auto"/>
        <w:rPr>
          <w:rFonts w:eastAsia="Times New Roman" w:cs="Times New Roman"/>
          <w:sz w:val="21"/>
          <w:szCs w:val="21"/>
        </w:rPr>
      </w:pPr>
    </w:p>
    <w:p w:rsidR="00986076" w:rsidRPr="0049031F" w:rsidRDefault="00986076" w:rsidP="00986076">
      <w:pPr>
        <w:spacing w:after="150" w:line="240" w:lineRule="auto"/>
        <w:rPr>
          <w:rFonts w:eastAsia="Times New Roman" w:cs="Times New Roman"/>
          <w:sz w:val="21"/>
          <w:szCs w:val="21"/>
        </w:rPr>
      </w:pPr>
      <w:r w:rsidRPr="0049031F">
        <w:rPr>
          <w:rFonts w:eastAsia="Times New Roman" w:cs="Times New Roman"/>
          <w:sz w:val="21"/>
          <w:szCs w:val="21"/>
        </w:rPr>
        <w:t>5.2. Расписание звонков и перемен</w:t>
      </w:r>
    </w:p>
    <w:p w:rsidR="00986076" w:rsidRPr="0049031F" w:rsidRDefault="00986076" w:rsidP="00986076">
      <w:pPr>
        <w:spacing w:after="150" w:line="240" w:lineRule="auto"/>
        <w:jc w:val="center"/>
        <w:rPr>
          <w:rFonts w:eastAsia="Times New Roman" w:cs="Times New Roman"/>
          <w:sz w:val="21"/>
          <w:szCs w:val="21"/>
        </w:rPr>
      </w:pPr>
      <w:r w:rsidRPr="0049031F">
        <w:rPr>
          <w:rFonts w:eastAsia="Times New Roman" w:cs="Times New Roman"/>
          <w:b/>
          <w:bCs/>
          <w:sz w:val="21"/>
        </w:rPr>
        <w:t xml:space="preserve"> </w:t>
      </w:r>
    </w:p>
    <w:tbl>
      <w:tblPr>
        <w:tblW w:w="5000"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3938"/>
        <w:gridCol w:w="2931"/>
      </w:tblGrid>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Образовательная деятельность</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6076" w:rsidRPr="0049031F" w:rsidRDefault="00986076" w:rsidP="0002050D">
            <w:pPr>
              <w:spacing w:after="150" w:line="255" w:lineRule="atLeast"/>
              <w:jc w:val="center"/>
              <w:rPr>
                <w:rFonts w:eastAsia="Times New Roman" w:cs="Times New Roman"/>
                <w:szCs w:val="20"/>
              </w:rPr>
            </w:pPr>
            <w:r w:rsidRPr="0049031F">
              <w:rPr>
                <w:rFonts w:eastAsia="Times New Roman" w:cs="Times New Roman"/>
                <w:b/>
                <w:bCs/>
              </w:rPr>
              <w:t>Сентябрь - май</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1 урок</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9.00-9.40</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1 перемена</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9.40-9.50</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2 урок</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9.50-10.30</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3 урок</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10.40-11.20</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3 перемена</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11.20- 11.30</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4 урок</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11.30-12.10</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iCs/>
              </w:rPr>
            </w:pPr>
            <w:r w:rsidRPr="0049031F">
              <w:rPr>
                <w:rFonts w:eastAsia="Times New Roman" w:cs="Times New Roman"/>
                <w:iCs/>
              </w:rPr>
              <w:lastRenderedPageBreak/>
              <w:t>Динамическая пауза 1 класс</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4 перемена</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12.10-12.40</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5 урок</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12.40-13.20</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iCs/>
              </w:rPr>
              <w:t>Перерыв между уроками и занятиями внеурочной деятельности</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line="255" w:lineRule="atLeast"/>
              <w:rPr>
                <w:rFonts w:eastAsia="Times New Roman" w:cs="Times New Roman"/>
                <w:szCs w:val="20"/>
              </w:rPr>
            </w:pPr>
            <w:r w:rsidRPr="0049031F">
              <w:rPr>
                <w:rFonts w:eastAsia="Times New Roman" w:cs="Times New Roman"/>
                <w:szCs w:val="20"/>
              </w:rPr>
              <w:t>45 минут</w:t>
            </w:r>
          </w:p>
        </w:tc>
      </w:tr>
      <w:tr w:rsidR="00986076" w:rsidRPr="0049031F" w:rsidTr="0002050D">
        <w:trPr>
          <w:jc w:val="center"/>
        </w:trPr>
        <w:tc>
          <w:tcPr>
            <w:tcW w:w="5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iCs/>
              </w:rPr>
              <w:t>Внеурочная деятельность</w:t>
            </w:r>
          </w:p>
        </w:tc>
        <w:tc>
          <w:tcPr>
            <w:tcW w:w="3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13.50-14.50</w:t>
            </w:r>
          </w:p>
          <w:p w:rsidR="00986076" w:rsidRPr="0049031F" w:rsidRDefault="00986076" w:rsidP="0002050D">
            <w:pPr>
              <w:spacing w:after="150" w:line="255" w:lineRule="atLeast"/>
              <w:rPr>
                <w:rFonts w:eastAsia="Times New Roman" w:cs="Times New Roman"/>
                <w:szCs w:val="20"/>
              </w:rPr>
            </w:pPr>
            <w:r w:rsidRPr="0049031F">
              <w:rPr>
                <w:rFonts w:eastAsia="Times New Roman" w:cs="Times New Roman"/>
                <w:szCs w:val="20"/>
              </w:rPr>
              <w:t xml:space="preserve"> (по дополнительному расписанию)</w:t>
            </w:r>
          </w:p>
        </w:tc>
      </w:tr>
    </w:tbl>
    <w:p w:rsidR="00986076" w:rsidRPr="0049031F" w:rsidRDefault="00986076" w:rsidP="00986076">
      <w:pPr>
        <w:rPr>
          <w:rFonts w:cs="Times New Roman"/>
        </w:rPr>
      </w:pPr>
    </w:p>
    <w:p w:rsidR="00986076" w:rsidRPr="0049031F" w:rsidRDefault="00986076" w:rsidP="00986076">
      <w:pPr>
        <w:rPr>
          <w:rFonts w:cs="Times New Roman"/>
        </w:rPr>
      </w:pPr>
    </w:p>
    <w:p w:rsidR="00767BB0" w:rsidRPr="0049031F" w:rsidRDefault="005E1CBE" w:rsidP="00767BB0">
      <w:pPr>
        <w:pStyle w:val="h2"/>
        <w:rPr>
          <w:color w:val="auto"/>
        </w:rPr>
      </w:pPr>
      <w:r w:rsidRPr="0049031F">
        <w:rPr>
          <w:color w:val="auto"/>
        </w:rPr>
        <w:t xml:space="preserve">3.3. </w:t>
      </w:r>
      <w:r w:rsidR="00767BB0" w:rsidRPr="0049031F">
        <w:rPr>
          <w:color w:val="auto"/>
        </w:rPr>
        <w:t>план внеурочной деятельности</w:t>
      </w:r>
    </w:p>
    <w:p w:rsidR="005E1CBE" w:rsidRPr="0049031F" w:rsidRDefault="0049031F" w:rsidP="002652D5">
      <w:pPr>
        <w:pStyle w:val="h3-first"/>
        <w:rPr>
          <w:color w:val="auto"/>
        </w:rPr>
      </w:pPr>
      <w:r>
        <w:rPr>
          <w:color w:val="auto"/>
        </w:rPr>
        <w:t xml:space="preserve">      </w:t>
      </w:r>
      <w:r w:rsidR="002652D5" w:rsidRPr="0049031F">
        <w:rPr>
          <w:color w:val="auto"/>
        </w:rPr>
        <w:t xml:space="preserve"> </w:t>
      </w:r>
      <w:r w:rsidR="00767BB0" w:rsidRPr="0049031F">
        <w:rPr>
          <w:color w:val="auto"/>
        </w:rPr>
        <w:t>Пояснительная записка</w:t>
      </w:r>
      <w:r w:rsidR="005E1CBE" w:rsidRPr="0049031F">
        <w:rPr>
          <w:color w:val="auto"/>
        </w:rPr>
        <w:t xml:space="preserve">                                                                         </w:t>
      </w:r>
      <w:r w:rsidR="00E01C35" w:rsidRPr="0049031F">
        <w:rPr>
          <w:color w:val="auto"/>
        </w:rPr>
        <w:t xml:space="preserve">                             </w:t>
      </w:r>
    </w:p>
    <w:p w:rsidR="00767BB0" w:rsidRPr="0049031F" w:rsidRDefault="00767BB0" w:rsidP="00767BB0">
      <w:pPr>
        <w:pStyle w:val="body"/>
        <w:rPr>
          <w:color w:val="auto"/>
        </w:rPr>
      </w:pPr>
      <w:r w:rsidRPr="0049031F">
        <w:rPr>
          <w:color w:val="auto"/>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E01C35" w:rsidRPr="0049031F" w:rsidRDefault="00E01C35" w:rsidP="00E01C35">
      <w:pPr>
        <w:pStyle w:val="afe"/>
        <w:spacing w:line="240" w:lineRule="auto"/>
        <w:ind w:firstLine="709"/>
        <w:rPr>
          <w:rFonts w:ascii="Times New Roman" w:hAnsi="Times New Roman"/>
          <w:color w:val="auto"/>
          <w:sz w:val="24"/>
          <w:szCs w:val="24"/>
        </w:rPr>
      </w:pPr>
      <w:r w:rsidRPr="0049031F">
        <w:rPr>
          <w:rFonts w:ascii="Times New Roman" w:hAnsi="Times New Roman"/>
          <w:b/>
          <w:bCs/>
          <w:color w:val="auto"/>
          <w:sz w:val="24"/>
          <w:szCs w:val="24"/>
        </w:rPr>
        <w:t>Цели организации внеурочной деятельности</w:t>
      </w:r>
      <w:r w:rsidRPr="0049031F">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E01C35" w:rsidRPr="0049031F" w:rsidRDefault="00E01C35" w:rsidP="00767BB0">
      <w:pPr>
        <w:pStyle w:val="body"/>
        <w:rPr>
          <w:color w:val="auto"/>
        </w:rPr>
      </w:pPr>
    </w:p>
    <w:p w:rsidR="00767BB0" w:rsidRPr="0049031F" w:rsidRDefault="00767BB0" w:rsidP="00767BB0">
      <w:pPr>
        <w:pStyle w:val="body"/>
        <w:rPr>
          <w:color w:val="auto"/>
        </w:rPr>
      </w:pPr>
      <w:r w:rsidRPr="0049031F">
        <w:rPr>
          <w:color w:val="auto"/>
        </w:rPr>
        <w:t>Основными задачами организации внеурочной деятельности являются следующие:</w:t>
      </w:r>
    </w:p>
    <w:p w:rsidR="00767BB0" w:rsidRPr="0049031F" w:rsidRDefault="00767BB0" w:rsidP="00767BB0">
      <w:pPr>
        <w:pStyle w:val="body"/>
        <w:rPr>
          <w:color w:val="auto"/>
        </w:rPr>
      </w:pPr>
      <w:r w:rsidRPr="0049031F">
        <w:rPr>
          <w:color w:val="auto"/>
        </w:rPr>
        <w:t>1)</w:t>
      </w:r>
      <w:r w:rsidRPr="0049031F">
        <w:rPr>
          <w:rFonts w:cs="Times New Roman"/>
          <w:color w:val="auto"/>
        </w:rPr>
        <w:t> </w:t>
      </w:r>
      <w:r w:rsidRPr="0049031F">
        <w:rPr>
          <w:color w:val="auto"/>
        </w:rP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Pr="0049031F" w:rsidRDefault="00767BB0" w:rsidP="00767BB0">
      <w:pPr>
        <w:pStyle w:val="body"/>
        <w:rPr>
          <w:color w:val="auto"/>
        </w:rPr>
      </w:pPr>
      <w:r w:rsidRPr="0049031F">
        <w:rPr>
          <w:color w:val="auto"/>
        </w:rPr>
        <w:t>2)</w:t>
      </w:r>
      <w:r w:rsidRPr="0049031F">
        <w:rPr>
          <w:rFonts w:cs="Times New Roman"/>
          <w:color w:val="auto"/>
        </w:rPr>
        <w:t> </w:t>
      </w:r>
      <w:r w:rsidRPr="0049031F">
        <w:rPr>
          <w:color w:val="auto"/>
        </w:rPr>
        <w:t xml:space="preserve">совершенствование навыков общения со сверстниками и коммуникативных умений в разновозрастной школьной среде; </w:t>
      </w:r>
    </w:p>
    <w:p w:rsidR="00767BB0" w:rsidRPr="0049031F" w:rsidRDefault="00767BB0" w:rsidP="00767BB0">
      <w:pPr>
        <w:pStyle w:val="body"/>
        <w:rPr>
          <w:color w:val="auto"/>
        </w:rPr>
      </w:pPr>
      <w:r w:rsidRPr="0049031F">
        <w:rPr>
          <w:color w:val="auto"/>
        </w:rPr>
        <w:lastRenderedPageBreak/>
        <w:t>3)</w:t>
      </w:r>
      <w:r w:rsidRPr="0049031F">
        <w:rPr>
          <w:rFonts w:cs="Times New Roman"/>
          <w:color w:val="auto"/>
        </w:rPr>
        <w:t> </w:t>
      </w:r>
      <w:r w:rsidRPr="0049031F">
        <w:rPr>
          <w:color w:val="auto"/>
        </w:rPr>
        <w:t>формирование навыков организации своей жизнедеятельности с учетом правил безопасного образа жизни;</w:t>
      </w:r>
    </w:p>
    <w:p w:rsidR="00767BB0" w:rsidRPr="0049031F" w:rsidRDefault="00767BB0" w:rsidP="00767BB0">
      <w:pPr>
        <w:pStyle w:val="body"/>
        <w:rPr>
          <w:color w:val="auto"/>
        </w:rPr>
      </w:pPr>
      <w:r w:rsidRPr="0049031F">
        <w:rPr>
          <w:color w:val="auto"/>
        </w:rPr>
        <w:t>4)</w:t>
      </w:r>
      <w:r w:rsidRPr="0049031F">
        <w:rPr>
          <w:rFonts w:cs="Times New Roman"/>
          <w:color w:val="auto"/>
        </w:rPr>
        <w:t> </w:t>
      </w:r>
      <w:r w:rsidRPr="0049031F">
        <w:rPr>
          <w:color w:val="auto"/>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Pr="0049031F" w:rsidRDefault="00767BB0" w:rsidP="00767BB0">
      <w:pPr>
        <w:pStyle w:val="body"/>
        <w:rPr>
          <w:color w:val="auto"/>
        </w:rPr>
      </w:pPr>
      <w:r w:rsidRPr="0049031F">
        <w:rPr>
          <w:color w:val="auto"/>
        </w:rPr>
        <w:t>5)</w:t>
      </w:r>
      <w:r w:rsidRPr="0049031F">
        <w:rPr>
          <w:rFonts w:cs="Times New Roman"/>
          <w:color w:val="auto"/>
        </w:rPr>
        <w:t> </w:t>
      </w:r>
      <w:r w:rsidRPr="0049031F">
        <w:rPr>
          <w:color w:val="auto"/>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Pr="0049031F" w:rsidRDefault="00767BB0" w:rsidP="00767BB0">
      <w:pPr>
        <w:pStyle w:val="body"/>
        <w:rPr>
          <w:color w:val="auto"/>
        </w:rPr>
      </w:pPr>
      <w:r w:rsidRPr="0049031F">
        <w:rPr>
          <w:color w:val="auto"/>
        </w:rPr>
        <w:t>6)</w:t>
      </w:r>
      <w:r w:rsidRPr="0049031F">
        <w:rPr>
          <w:rFonts w:cs="Times New Roman"/>
          <w:color w:val="auto"/>
        </w:rPr>
        <w:t> </w:t>
      </w:r>
      <w:r w:rsidRPr="0049031F">
        <w:rPr>
          <w:color w:val="auto"/>
        </w:rPr>
        <w:t>поддержка детских объединений, формирование умений ученического самоуправления;</w:t>
      </w:r>
    </w:p>
    <w:p w:rsidR="00767BB0" w:rsidRPr="0049031F" w:rsidRDefault="00767BB0" w:rsidP="00767BB0">
      <w:pPr>
        <w:pStyle w:val="body"/>
        <w:rPr>
          <w:color w:val="auto"/>
        </w:rPr>
      </w:pPr>
      <w:r w:rsidRPr="0049031F">
        <w:rPr>
          <w:color w:val="auto"/>
        </w:rPr>
        <w:t>7)</w:t>
      </w:r>
      <w:r w:rsidRPr="0049031F">
        <w:rPr>
          <w:rFonts w:cs="Times New Roman"/>
          <w:color w:val="auto"/>
        </w:rPr>
        <w:t> </w:t>
      </w:r>
      <w:r w:rsidRPr="0049031F">
        <w:rPr>
          <w:color w:val="auto"/>
        </w:rPr>
        <w:t>формирование культуры поведения в информационной среде.</w:t>
      </w:r>
    </w:p>
    <w:p w:rsidR="00767BB0" w:rsidRPr="0049031F" w:rsidRDefault="00767BB0" w:rsidP="00767BB0">
      <w:pPr>
        <w:pStyle w:val="body"/>
        <w:rPr>
          <w:color w:val="auto"/>
        </w:rPr>
      </w:pPr>
      <w:r w:rsidRPr="0049031F">
        <w:rPr>
          <w:color w:val="auto"/>
        </w:rPr>
        <w:t xml:space="preserve">Внеурочная деятельность </w:t>
      </w:r>
      <w:r w:rsidR="00BD2F43" w:rsidRPr="0049031F">
        <w:rPr>
          <w:color w:val="auto"/>
        </w:rPr>
        <w:t xml:space="preserve">МКОУ «Маркеловская ООШ» </w:t>
      </w:r>
      <w:r w:rsidRPr="0049031F">
        <w:rPr>
          <w:color w:val="auto"/>
        </w:rPr>
        <w:t xml:space="preserve">организуется </w:t>
      </w:r>
      <w:r w:rsidRPr="0049031F">
        <w:rPr>
          <w:rStyle w:val="Italic"/>
          <w:iCs w:val="0"/>
          <w:color w:val="auto"/>
        </w:rPr>
        <w:t xml:space="preserve">по направлениям развития личности младшего школьника </w:t>
      </w:r>
      <w:r w:rsidRPr="0049031F">
        <w:rPr>
          <w:color w:val="auto"/>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Pr="0049031F" w:rsidRDefault="00767BB0" w:rsidP="00767BB0">
      <w:pPr>
        <w:pStyle w:val="list-dash0"/>
        <w:rPr>
          <w:color w:val="auto"/>
        </w:rPr>
      </w:pPr>
      <w:r w:rsidRPr="0049031F">
        <w:rPr>
          <w:color w:val="auto"/>
        </w:rPr>
        <w:t>особенности образовательной организации (условия функционирования, тип школы, особенности контингента, кадровый состав);</w:t>
      </w:r>
    </w:p>
    <w:p w:rsidR="00767BB0" w:rsidRPr="0049031F" w:rsidRDefault="00767BB0" w:rsidP="00767BB0">
      <w:pPr>
        <w:pStyle w:val="list-dash0"/>
        <w:rPr>
          <w:color w:val="auto"/>
        </w:rPr>
      </w:pPr>
      <w:r w:rsidRPr="0049031F">
        <w:rPr>
          <w:color w:val="auto"/>
        </w:rPr>
        <w:t xml:space="preserve">результаты диагностики успеваемости и уровня развития обучающихся, проблемы и трудности их учебной деятельности; </w:t>
      </w:r>
    </w:p>
    <w:p w:rsidR="00767BB0" w:rsidRPr="0049031F" w:rsidRDefault="00767BB0" w:rsidP="00767BB0">
      <w:pPr>
        <w:pStyle w:val="list-dash0"/>
        <w:rPr>
          <w:color w:val="auto"/>
        </w:rPr>
      </w:pPr>
      <w:r w:rsidRPr="0049031F">
        <w:rPr>
          <w:color w:val="auto"/>
        </w:rP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Pr="0049031F" w:rsidRDefault="00767BB0" w:rsidP="00767BB0">
      <w:pPr>
        <w:pStyle w:val="list-dash0"/>
        <w:rPr>
          <w:color w:val="auto"/>
          <w:spacing w:val="2"/>
        </w:rPr>
      </w:pPr>
      <w:r w:rsidRPr="0049031F">
        <w:rPr>
          <w:color w:val="auto"/>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01C35" w:rsidRPr="0049031F" w:rsidRDefault="00E01C35" w:rsidP="002652D5">
      <w:pPr>
        <w:spacing w:line="240" w:lineRule="auto"/>
        <w:rPr>
          <w:sz w:val="24"/>
          <w:szCs w:val="24"/>
        </w:rPr>
      </w:pPr>
      <w:r w:rsidRPr="0049031F">
        <w:rPr>
          <w:sz w:val="24"/>
          <w:szCs w:val="24"/>
        </w:rPr>
        <w:t>Учебные планы внеурочной деятельности были разработаны на основе следующих нормативных документов:</w:t>
      </w:r>
    </w:p>
    <w:p w:rsidR="00E01C35" w:rsidRPr="0049031F" w:rsidRDefault="00E01C35" w:rsidP="002652D5">
      <w:pPr>
        <w:pStyle w:val="afd"/>
        <w:numPr>
          <w:ilvl w:val="0"/>
          <w:numId w:val="11"/>
        </w:numPr>
        <w:jc w:val="both"/>
        <w:rPr>
          <w:sz w:val="24"/>
          <w:szCs w:val="24"/>
        </w:rPr>
      </w:pPr>
      <w:r w:rsidRPr="0049031F">
        <w:rPr>
          <w:sz w:val="24"/>
          <w:szCs w:val="24"/>
        </w:rPr>
        <w:t xml:space="preserve">Федеральный закон РФ от 29 декабря </w:t>
      </w:r>
      <w:smartTag w:uri="urn:schemas-microsoft-com:office:smarttags" w:element="metricconverter">
        <w:smartTagPr>
          <w:attr w:name="ProductID" w:val="2012 г"/>
        </w:smartTagPr>
        <w:r w:rsidRPr="0049031F">
          <w:rPr>
            <w:sz w:val="24"/>
            <w:szCs w:val="24"/>
          </w:rPr>
          <w:t>2012 г</w:t>
        </w:r>
      </w:smartTag>
      <w:r w:rsidRPr="0049031F">
        <w:rPr>
          <w:sz w:val="24"/>
          <w:szCs w:val="24"/>
        </w:rPr>
        <w:t>. № 273 – ФЗ «Об образовании в РФ»;</w:t>
      </w:r>
    </w:p>
    <w:p w:rsidR="00E01C35" w:rsidRPr="0049031F" w:rsidRDefault="00E01C35" w:rsidP="002652D5">
      <w:pPr>
        <w:pStyle w:val="afd"/>
        <w:numPr>
          <w:ilvl w:val="0"/>
          <w:numId w:val="11"/>
        </w:numPr>
        <w:jc w:val="both"/>
        <w:rPr>
          <w:sz w:val="24"/>
          <w:szCs w:val="24"/>
        </w:rPr>
      </w:pPr>
      <w:r w:rsidRPr="0049031F">
        <w:rPr>
          <w:sz w:val="24"/>
          <w:szCs w:val="24"/>
        </w:rPr>
        <w:t xml:space="preserve">Приказ МО и Н РФ от 05 марта </w:t>
      </w:r>
      <w:smartTag w:uri="urn:schemas-microsoft-com:office:smarttags" w:element="metricconverter">
        <w:smartTagPr>
          <w:attr w:name="ProductID" w:val="2004 г"/>
        </w:smartTagPr>
        <w:r w:rsidRPr="0049031F">
          <w:rPr>
            <w:sz w:val="24"/>
            <w:szCs w:val="24"/>
          </w:rPr>
          <w:t>2004 г</w:t>
        </w:r>
      </w:smartTag>
      <w:r w:rsidRPr="0049031F">
        <w:rPr>
          <w:sz w:val="24"/>
          <w:szCs w:val="24"/>
        </w:rPr>
        <w:t>. № 1089 «Об утверждении федерального компонента государственных образовательных стандартов начального , основного и среднего (полного) общего  образования»;</w:t>
      </w:r>
    </w:p>
    <w:p w:rsidR="00E01C35" w:rsidRPr="0049031F" w:rsidRDefault="00E01C35" w:rsidP="002652D5">
      <w:pPr>
        <w:pStyle w:val="afd"/>
        <w:numPr>
          <w:ilvl w:val="0"/>
          <w:numId w:val="11"/>
        </w:numPr>
        <w:jc w:val="both"/>
        <w:rPr>
          <w:sz w:val="24"/>
          <w:szCs w:val="24"/>
        </w:rPr>
      </w:pPr>
      <w:r w:rsidRPr="0049031F">
        <w:rPr>
          <w:sz w:val="24"/>
          <w:szCs w:val="24"/>
        </w:rPr>
        <w:t>СанПиН 2.4.2.2821-10 «Санитарно-эпидемиологические требования к условиям организации обучения в общеобразовательных учреждениях» 9утверждены постановлением Главного государственного санитарного врача РФ от 29.12.2010»);</w:t>
      </w:r>
    </w:p>
    <w:p w:rsidR="00E01C35" w:rsidRPr="0049031F" w:rsidRDefault="00E01C35" w:rsidP="002652D5">
      <w:pPr>
        <w:pStyle w:val="afd"/>
        <w:numPr>
          <w:ilvl w:val="0"/>
          <w:numId w:val="11"/>
        </w:numPr>
        <w:jc w:val="both"/>
        <w:rPr>
          <w:sz w:val="24"/>
          <w:szCs w:val="24"/>
        </w:rPr>
      </w:pPr>
      <w:r w:rsidRPr="0049031F">
        <w:rPr>
          <w:sz w:val="24"/>
          <w:szCs w:val="24"/>
        </w:rPr>
        <w:lastRenderedPageBreak/>
        <w:t>Уставом МКОУ «Маркеловская ООШ».</w:t>
      </w:r>
    </w:p>
    <w:p w:rsidR="00E01C35" w:rsidRPr="0049031F" w:rsidRDefault="00E01C35" w:rsidP="002652D5">
      <w:pPr>
        <w:pStyle w:val="afe"/>
        <w:spacing w:line="240" w:lineRule="auto"/>
        <w:ind w:firstLine="709"/>
        <w:rPr>
          <w:rFonts w:ascii="Times New Roman" w:hAnsi="Times New Roman"/>
          <w:color w:val="auto"/>
          <w:sz w:val="24"/>
          <w:szCs w:val="24"/>
        </w:rPr>
      </w:pPr>
      <w:r w:rsidRPr="0049031F">
        <w:rPr>
          <w:rFonts w:ascii="Times New Roman" w:hAnsi="Times New Roman"/>
          <w:b/>
          <w:bCs/>
          <w:color w:val="auto"/>
          <w:sz w:val="24"/>
          <w:szCs w:val="24"/>
        </w:rPr>
        <w:t xml:space="preserve"> </w:t>
      </w:r>
    </w:p>
    <w:p w:rsidR="00E01C35" w:rsidRPr="0049031F" w:rsidRDefault="00E01C35" w:rsidP="002652D5">
      <w:pPr>
        <w:spacing w:line="276" w:lineRule="auto"/>
        <w:ind w:firstLine="720"/>
        <w:rPr>
          <w:b/>
          <w:bCs/>
          <w:szCs w:val="20"/>
        </w:rPr>
      </w:pPr>
      <w:r w:rsidRPr="0049031F">
        <w:rPr>
          <w:b/>
          <w:bCs/>
          <w:szCs w:val="20"/>
        </w:rPr>
        <w:t xml:space="preserve"> Основные принципы плана:</w:t>
      </w:r>
    </w:p>
    <w:p w:rsidR="00E01C35" w:rsidRPr="0049031F" w:rsidRDefault="00E01C35" w:rsidP="00E01C35">
      <w:pPr>
        <w:spacing w:line="5" w:lineRule="exact"/>
        <w:rPr>
          <w:szCs w:val="20"/>
        </w:rPr>
      </w:pPr>
    </w:p>
    <w:p w:rsidR="00E01C35" w:rsidRPr="0049031F" w:rsidRDefault="00E01C35" w:rsidP="00E01C35">
      <w:pPr>
        <w:rPr>
          <w:rFonts w:ascii="Symbol" w:hAnsi="Symbol" w:cs="Symbol"/>
          <w:szCs w:val="20"/>
        </w:rPr>
      </w:pPr>
      <w:r w:rsidRPr="0049031F">
        <w:rPr>
          <w:szCs w:val="20"/>
        </w:rPr>
        <w:t>1.Учет познавательных потребностей обучающихся и социального заказа родителей;</w:t>
      </w:r>
    </w:p>
    <w:p w:rsidR="00E01C35" w:rsidRPr="0049031F" w:rsidRDefault="00E01C35" w:rsidP="00E01C35">
      <w:pPr>
        <w:spacing w:line="1" w:lineRule="exact"/>
        <w:rPr>
          <w:rFonts w:ascii="Symbol" w:hAnsi="Symbol" w:cs="Symbol"/>
          <w:szCs w:val="20"/>
        </w:rPr>
      </w:pPr>
    </w:p>
    <w:p w:rsidR="00E01C35" w:rsidRPr="0049031F" w:rsidRDefault="00E01C35" w:rsidP="00E01C35">
      <w:pPr>
        <w:tabs>
          <w:tab w:val="left" w:pos="1260"/>
        </w:tabs>
        <w:rPr>
          <w:rFonts w:ascii="Symbol" w:hAnsi="Symbol" w:cs="Symbol"/>
          <w:szCs w:val="20"/>
        </w:rPr>
      </w:pPr>
      <w:r w:rsidRPr="0049031F">
        <w:rPr>
          <w:szCs w:val="20"/>
        </w:rPr>
        <w:t>2.Учет кадрового потенциала образовательного учреждения;</w:t>
      </w:r>
    </w:p>
    <w:p w:rsidR="00E01C35" w:rsidRPr="0049031F" w:rsidRDefault="00E01C35" w:rsidP="00E01C35">
      <w:pPr>
        <w:spacing w:line="19" w:lineRule="exact"/>
        <w:rPr>
          <w:rFonts w:ascii="Symbol" w:hAnsi="Symbol" w:cs="Symbol"/>
          <w:szCs w:val="20"/>
        </w:rPr>
      </w:pPr>
    </w:p>
    <w:p w:rsidR="00E01C35" w:rsidRPr="0049031F" w:rsidRDefault="00E01C35" w:rsidP="00E01C35">
      <w:pPr>
        <w:tabs>
          <w:tab w:val="left" w:pos="1260"/>
        </w:tabs>
        <w:spacing w:line="247" w:lineRule="auto"/>
        <w:ind w:right="100"/>
        <w:rPr>
          <w:rFonts w:ascii="Symbol" w:hAnsi="Symbol" w:cs="Symbol"/>
          <w:szCs w:val="20"/>
        </w:rPr>
      </w:pPr>
      <w:r w:rsidRPr="0049031F">
        <w:rPr>
          <w:szCs w:val="20"/>
        </w:rPr>
        <w:t>3.Построение образовательного процесса в соответствии с санитарно-гигиеническими нормами;</w:t>
      </w:r>
    </w:p>
    <w:p w:rsidR="00E01C35" w:rsidRPr="0049031F" w:rsidRDefault="00E01C35" w:rsidP="00E01C35">
      <w:pPr>
        <w:spacing w:line="1" w:lineRule="exact"/>
        <w:rPr>
          <w:rFonts w:ascii="Symbol" w:hAnsi="Symbol" w:cs="Symbol"/>
          <w:szCs w:val="20"/>
        </w:rPr>
      </w:pPr>
    </w:p>
    <w:p w:rsidR="00E01C35" w:rsidRPr="0049031F" w:rsidRDefault="00E01C35" w:rsidP="00E01C35">
      <w:pPr>
        <w:tabs>
          <w:tab w:val="left" w:pos="1260"/>
        </w:tabs>
        <w:rPr>
          <w:rFonts w:ascii="Symbol" w:hAnsi="Symbol" w:cs="Symbol"/>
          <w:szCs w:val="20"/>
        </w:rPr>
      </w:pPr>
      <w:r w:rsidRPr="0049031F">
        <w:rPr>
          <w:szCs w:val="20"/>
        </w:rPr>
        <w:t>4. Соблюдение преемственности и перспективности обучения.</w:t>
      </w:r>
    </w:p>
    <w:p w:rsidR="00E01C35" w:rsidRPr="0049031F" w:rsidRDefault="00E01C35" w:rsidP="00E01C35">
      <w:pPr>
        <w:ind w:right="80"/>
        <w:rPr>
          <w:szCs w:val="20"/>
        </w:rPr>
      </w:pPr>
      <w:r w:rsidRPr="0049031F">
        <w:rPr>
          <w:szCs w:val="20"/>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безотметочный, при этом обеспечивающий достижение успеха благодаря его способностям независимо от успеваемости по обязательным учебным дисциплинам.</w:t>
      </w:r>
    </w:p>
    <w:p w:rsidR="00E01C35" w:rsidRPr="0049031F" w:rsidRDefault="00E01C35" w:rsidP="00E01C35">
      <w:pPr>
        <w:ind w:right="100"/>
        <w:rPr>
          <w:szCs w:val="20"/>
        </w:rPr>
      </w:pPr>
      <w:r w:rsidRPr="0049031F">
        <w:rPr>
          <w:szCs w:val="20"/>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E01C35" w:rsidRPr="0049031F" w:rsidRDefault="00E01C35" w:rsidP="00E01C35">
      <w:pPr>
        <w:ind w:left="260"/>
        <w:rPr>
          <w:szCs w:val="20"/>
        </w:rPr>
      </w:pPr>
      <w:r w:rsidRPr="0049031F">
        <w:rPr>
          <w:szCs w:val="20"/>
        </w:rPr>
        <w:t>Внеурочная деятельность решает следующие задачи:</w:t>
      </w:r>
    </w:p>
    <w:p w:rsidR="00E01C35" w:rsidRPr="0049031F" w:rsidRDefault="00E01C35" w:rsidP="00E01C35">
      <w:pPr>
        <w:numPr>
          <w:ilvl w:val="0"/>
          <w:numId w:val="12"/>
        </w:numPr>
        <w:tabs>
          <w:tab w:val="left" w:pos="567"/>
        </w:tabs>
        <w:spacing w:line="248" w:lineRule="auto"/>
        <w:ind w:left="567" w:right="80" w:hanging="283"/>
        <w:jc w:val="left"/>
        <w:rPr>
          <w:rFonts w:ascii="Symbol" w:hAnsi="Symbol" w:cs="Symbol"/>
          <w:szCs w:val="20"/>
        </w:rPr>
      </w:pPr>
      <w:r w:rsidRPr="0049031F">
        <w:rPr>
          <w:szCs w:val="20"/>
        </w:rPr>
        <w:t>создать комфортные условия для позитивного восприятия ценностей начального образования и более успешного освоения его содержания;</w:t>
      </w:r>
    </w:p>
    <w:p w:rsidR="00E01C35" w:rsidRPr="0049031F" w:rsidRDefault="00E01C35" w:rsidP="00E01C35">
      <w:pPr>
        <w:numPr>
          <w:ilvl w:val="0"/>
          <w:numId w:val="12"/>
        </w:numPr>
        <w:tabs>
          <w:tab w:val="left" w:pos="567"/>
        </w:tabs>
        <w:spacing w:line="240" w:lineRule="auto"/>
        <w:ind w:left="567" w:right="20" w:hanging="283"/>
        <w:jc w:val="left"/>
        <w:rPr>
          <w:rFonts w:ascii="Symbol" w:hAnsi="Symbol" w:cs="Symbol"/>
          <w:szCs w:val="20"/>
        </w:rPr>
      </w:pPr>
      <w:r w:rsidRPr="0049031F">
        <w:rPr>
          <w:szCs w:val="20"/>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w:t>
      </w:r>
    </w:p>
    <w:p w:rsidR="00E01C35" w:rsidRPr="0049031F" w:rsidRDefault="00E01C35" w:rsidP="00E01C35">
      <w:pPr>
        <w:ind w:left="567" w:hanging="283"/>
        <w:rPr>
          <w:rFonts w:ascii="Symbol" w:hAnsi="Symbol" w:cs="Symbol"/>
          <w:szCs w:val="20"/>
        </w:rPr>
      </w:pPr>
      <w:r w:rsidRPr="0049031F">
        <w:rPr>
          <w:szCs w:val="20"/>
        </w:rPr>
        <w:t>нравственные, духовные и культурные ценности подрастающего поколения;</w:t>
      </w:r>
    </w:p>
    <w:p w:rsidR="00E01C35" w:rsidRPr="0049031F" w:rsidRDefault="00E01C35" w:rsidP="00E01C35">
      <w:pPr>
        <w:spacing w:line="18" w:lineRule="exact"/>
        <w:ind w:left="567" w:hanging="283"/>
        <w:rPr>
          <w:rFonts w:ascii="Symbol" w:hAnsi="Symbol" w:cs="Symbol"/>
          <w:szCs w:val="20"/>
        </w:rPr>
      </w:pPr>
    </w:p>
    <w:p w:rsidR="00E01C35" w:rsidRPr="0049031F" w:rsidRDefault="00E01C35" w:rsidP="00E01C35">
      <w:pPr>
        <w:numPr>
          <w:ilvl w:val="0"/>
          <w:numId w:val="12"/>
        </w:numPr>
        <w:tabs>
          <w:tab w:val="left" w:pos="567"/>
        </w:tabs>
        <w:spacing w:line="276" w:lineRule="exact"/>
        <w:ind w:left="567" w:right="20" w:hanging="283"/>
        <w:jc w:val="left"/>
        <w:rPr>
          <w:rFonts w:ascii="Symbol" w:hAnsi="Symbol" w:cs="Symbol"/>
          <w:szCs w:val="20"/>
        </w:rPr>
      </w:pPr>
      <w:r w:rsidRPr="0049031F">
        <w:rPr>
          <w:szCs w:val="20"/>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формирования важных личностных качеств;</w:t>
      </w:r>
    </w:p>
    <w:p w:rsidR="00E01C35" w:rsidRPr="0049031F" w:rsidRDefault="00E01C35" w:rsidP="00E01C35">
      <w:pPr>
        <w:spacing w:line="20" w:lineRule="exact"/>
        <w:ind w:left="567" w:hanging="283"/>
        <w:rPr>
          <w:rFonts w:ascii="Symbol" w:hAnsi="Symbol" w:cs="Symbol"/>
          <w:szCs w:val="20"/>
        </w:rPr>
      </w:pPr>
    </w:p>
    <w:p w:rsidR="00E01C35" w:rsidRPr="0049031F" w:rsidRDefault="00E01C35" w:rsidP="00E01C35">
      <w:pPr>
        <w:numPr>
          <w:ilvl w:val="0"/>
          <w:numId w:val="12"/>
        </w:numPr>
        <w:tabs>
          <w:tab w:val="left" w:pos="1260"/>
        </w:tabs>
        <w:spacing w:line="240" w:lineRule="auto"/>
        <w:ind w:left="567" w:hanging="283"/>
        <w:jc w:val="left"/>
        <w:rPr>
          <w:rFonts w:ascii="Symbol" w:hAnsi="Symbol" w:cs="Symbol"/>
          <w:szCs w:val="20"/>
        </w:rPr>
      </w:pPr>
      <w:r w:rsidRPr="0049031F">
        <w:rPr>
          <w:szCs w:val="20"/>
        </w:rPr>
        <w:t>ориентировать обучающихся, проявляющих особый интерес к тем или иным</w:t>
      </w:r>
    </w:p>
    <w:p w:rsidR="00E01C35" w:rsidRPr="0049031F" w:rsidRDefault="00E01C35" w:rsidP="00E01C35">
      <w:pPr>
        <w:ind w:left="567" w:hanging="283"/>
        <w:rPr>
          <w:szCs w:val="20"/>
        </w:rPr>
      </w:pPr>
      <w:r w:rsidRPr="0049031F">
        <w:rPr>
          <w:szCs w:val="20"/>
        </w:rPr>
        <w:t>видам деятельности, на развитие своих способностей по более сложным программам.</w:t>
      </w:r>
    </w:p>
    <w:p w:rsidR="00E01C35" w:rsidRPr="0049031F" w:rsidRDefault="00E01C35" w:rsidP="00E01C35">
      <w:pPr>
        <w:ind w:left="567" w:hanging="283"/>
        <w:rPr>
          <w:szCs w:val="20"/>
        </w:rPr>
      </w:pPr>
      <w:r w:rsidRPr="0049031F">
        <w:rPr>
          <w:szCs w:val="20"/>
        </w:rPr>
        <w:t xml:space="preserve"> Программа внеурочной деятельности направлена:</w:t>
      </w:r>
    </w:p>
    <w:p w:rsidR="00E01C35" w:rsidRPr="0049031F" w:rsidRDefault="00E01C35" w:rsidP="00E01C35">
      <w:pPr>
        <w:spacing w:line="18" w:lineRule="exact"/>
        <w:ind w:left="567" w:hanging="283"/>
        <w:rPr>
          <w:szCs w:val="20"/>
        </w:rPr>
      </w:pPr>
    </w:p>
    <w:p w:rsidR="00E01C35" w:rsidRPr="0049031F" w:rsidRDefault="00E01C35" w:rsidP="00E01C35">
      <w:pPr>
        <w:numPr>
          <w:ilvl w:val="0"/>
          <w:numId w:val="13"/>
        </w:numPr>
        <w:tabs>
          <w:tab w:val="left" w:pos="1260"/>
        </w:tabs>
        <w:spacing w:line="240" w:lineRule="auto"/>
        <w:ind w:left="567" w:hanging="283"/>
        <w:jc w:val="left"/>
        <w:rPr>
          <w:rFonts w:ascii="Symbol" w:hAnsi="Symbol" w:cs="Symbol"/>
          <w:szCs w:val="20"/>
        </w:rPr>
      </w:pPr>
      <w:r w:rsidRPr="0049031F">
        <w:rPr>
          <w:szCs w:val="20"/>
        </w:rPr>
        <w:t>на расширение содержания программ общего образования;</w:t>
      </w:r>
    </w:p>
    <w:p w:rsidR="00E01C35" w:rsidRPr="0049031F" w:rsidRDefault="00E01C35" w:rsidP="00E01C35">
      <w:pPr>
        <w:spacing w:line="19" w:lineRule="exact"/>
        <w:ind w:left="567" w:hanging="283"/>
        <w:rPr>
          <w:rFonts w:ascii="Symbol" w:hAnsi="Symbol" w:cs="Symbol"/>
          <w:szCs w:val="20"/>
        </w:rPr>
      </w:pPr>
    </w:p>
    <w:p w:rsidR="00E01C35" w:rsidRPr="0049031F" w:rsidRDefault="00E01C35" w:rsidP="00E01C35">
      <w:pPr>
        <w:numPr>
          <w:ilvl w:val="0"/>
          <w:numId w:val="13"/>
        </w:numPr>
        <w:tabs>
          <w:tab w:val="left" w:pos="1260"/>
        </w:tabs>
        <w:spacing w:line="240" w:lineRule="auto"/>
        <w:ind w:left="567" w:hanging="283"/>
        <w:jc w:val="left"/>
        <w:rPr>
          <w:rFonts w:ascii="Symbol" w:hAnsi="Symbol" w:cs="Symbol"/>
          <w:szCs w:val="20"/>
        </w:rPr>
      </w:pPr>
      <w:r w:rsidRPr="0049031F">
        <w:rPr>
          <w:szCs w:val="20"/>
        </w:rPr>
        <w:t>на реализацию основных направлений региональной образовательной политики;</w:t>
      </w:r>
    </w:p>
    <w:p w:rsidR="00E01C35" w:rsidRPr="0049031F" w:rsidRDefault="00E01C35" w:rsidP="00E01C35">
      <w:pPr>
        <w:spacing w:line="17" w:lineRule="exact"/>
        <w:ind w:left="567" w:hanging="283"/>
        <w:rPr>
          <w:rFonts w:ascii="Symbol" w:hAnsi="Symbol" w:cs="Symbol"/>
          <w:szCs w:val="20"/>
        </w:rPr>
      </w:pPr>
    </w:p>
    <w:p w:rsidR="00E01C35" w:rsidRPr="0049031F" w:rsidRDefault="00E01C35" w:rsidP="00E01C35">
      <w:pPr>
        <w:numPr>
          <w:ilvl w:val="0"/>
          <w:numId w:val="13"/>
        </w:numPr>
        <w:tabs>
          <w:tab w:val="left" w:pos="1260"/>
        </w:tabs>
        <w:spacing w:line="240" w:lineRule="auto"/>
        <w:ind w:left="567" w:hanging="283"/>
        <w:jc w:val="left"/>
        <w:rPr>
          <w:rFonts w:ascii="Symbol" w:hAnsi="Symbol" w:cs="Symbol"/>
          <w:szCs w:val="20"/>
        </w:rPr>
      </w:pPr>
      <w:r w:rsidRPr="0049031F">
        <w:rPr>
          <w:szCs w:val="20"/>
        </w:rPr>
        <w:lastRenderedPageBreak/>
        <w:t>на формирование личности ребенка средствами искусства, творчества, спорта.</w:t>
      </w:r>
    </w:p>
    <w:p w:rsidR="00E01C35" w:rsidRPr="0049031F" w:rsidRDefault="00E01C35" w:rsidP="00E01C35">
      <w:pPr>
        <w:ind w:left="260"/>
        <w:outlineLvl w:val="0"/>
        <w:rPr>
          <w:szCs w:val="20"/>
        </w:rPr>
      </w:pPr>
      <w:r w:rsidRPr="0049031F">
        <w:rPr>
          <w:szCs w:val="20"/>
        </w:rPr>
        <w:t>Внеурочная деятельность на базе образовательного учреждения реализуется через</w:t>
      </w:r>
    </w:p>
    <w:p w:rsidR="00E01C35" w:rsidRPr="0049031F" w:rsidRDefault="00E01C35" w:rsidP="00E01C35">
      <w:pPr>
        <w:ind w:left="260"/>
        <w:rPr>
          <w:szCs w:val="20"/>
        </w:rPr>
      </w:pPr>
      <w:r w:rsidRPr="0049031F">
        <w:rPr>
          <w:szCs w:val="20"/>
        </w:rPr>
        <w:t>Системы внеурочной деятельности:</w:t>
      </w:r>
    </w:p>
    <w:p w:rsidR="00E01C35" w:rsidRPr="0049031F" w:rsidRDefault="00E01C35" w:rsidP="002652D5">
      <w:pPr>
        <w:ind w:left="426" w:firstLine="0"/>
        <w:rPr>
          <w:szCs w:val="20"/>
        </w:rPr>
      </w:pPr>
      <w:r w:rsidRPr="0049031F">
        <w:rPr>
          <w:szCs w:val="20"/>
        </w:rPr>
        <w:t>работу классных руководителей,</w:t>
      </w:r>
      <w:r w:rsidR="002652D5" w:rsidRPr="0049031F">
        <w:rPr>
          <w:szCs w:val="20"/>
        </w:rPr>
        <w:t xml:space="preserve"> </w:t>
      </w:r>
      <w:r w:rsidRPr="0049031F">
        <w:rPr>
          <w:szCs w:val="20"/>
        </w:rPr>
        <w:t>воспитателей ГПД,</w:t>
      </w:r>
      <w:r w:rsidR="002652D5" w:rsidRPr="0049031F">
        <w:rPr>
          <w:szCs w:val="20"/>
        </w:rPr>
        <w:t xml:space="preserve"> </w:t>
      </w:r>
    </w:p>
    <w:p w:rsidR="00E01C35" w:rsidRPr="0049031F" w:rsidRDefault="00E01C35" w:rsidP="002652D5">
      <w:pPr>
        <w:ind w:left="426" w:firstLine="0"/>
        <w:rPr>
          <w:szCs w:val="20"/>
        </w:rPr>
      </w:pPr>
      <w:r w:rsidRPr="0049031F">
        <w:rPr>
          <w:szCs w:val="20"/>
        </w:rPr>
        <w:t>педагога-организатора,</w:t>
      </w:r>
      <w:r w:rsidR="002652D5" w:rsidRPr="0049031F">
        <w:rPr>
          <w:szCs w:val="20"/>
        </w:rPr>
        <w:t xml:space="preserve"> </w:t>
      </w:r>
      <w:r w:rsidRPr="0049031F">
        <w:rPr>
          <w:szCs w:val="20"/>
        </w:rPr>
        <w:t xml:space="preserve"> библиотекаря,</w:t>
      </w:r>
      <w:r w:rsidR="002652D5" w:rsidRPr="0049031F">
        <w:rPr>
          <w:szCs w:val="20"/>
        </w:rPr>
        <w:t xml:space="preserve"> </w:t>
      </w:r>
      <w:r w:rsidRPr="0049031F">
        <w:rPr>
          <w:szCs w:val="20"/>
        </w:rPr>
        <w:t>педагогов дополнительного образования</w:t>
      </w:r>
      <w:r w:rsidR="002652D5" w:rsidRPr="0049031F">
        <w:rPr>
          <w:szCs w:val="20"/>
        </w:rPr>
        <w:t xml:space="preserve"> </w:t>
      </w:r>
      <w:r w:rsidRPr="0049031F">
        <w:rPr>
          <w:szCs w:val="20"/>
        </w:rPr>
        <w:t>по следующим направлениям развития личности:</w:t>
      </w:r>
    </w:p>
    <w:p w:rsidR="00E01C35" w:rsidRPr="0049031F" w:rsidRDefault="00E01C35" w:rsidP="00E01C35">
      <w:pPr>
        <w:numPr>
          <w:ilvl w:val="0"/>
          <w:numId w:val="14"/>
        </w:numPr>
        <w:tabs>
          <w:tab w:val="left" w:pos="1220"/>
        </w:tabs>
        <w:spacing w:line="240" w:lineRule="auto"/>
        <w:ind w:left="1220" w:hanging="248"/>
        <w:jc w:val="left"/>
        <w:rPr>
          <w:szCs w:val="20"/>
        </w:rPr>
      </w:pPr>
      <w:r w:rsidRPr="0049031F">
        <w:rPr>
          <w:szCs w:val="20"/>
        </w:rPr>
        <w:t>спортивно-оздоровительное</w:t>
      </w:r>
    </w:p>
    <w:p w:rsidR="00E01C35" w:rsidRPr="0049031F" w:rsidRDefault="00E01C35" w:rsidP="00E01C35">
      <w:pPr>
        <w:numPr>
          <w:ilvl w:val="0"/>
          <w:numId w:val="14"/>
        </w:numPr>
        <w:tabs>
          <w:tab w:val="left" w:pos="1220"/>
        </w:tabs>
        <w:spacing w:line="240" w:lineRule="auto"/>
        <w:ind w:left="1220" w:hanging="248"/>
        <w:jc w:val="left"/>
        <w:rPr>
          <w:szCs w:val="20"/>
        </w:rPr>
      </w:pPr>
      <w:r w:rsidRPr="0049031F">
        <w:rPr>
          <w:szCs w:val="20"/>
        </w:rPr>
        <w:t>духовно-нравственное</w:t>
      </w:r>
    </w:p>
    <w:p w:rsidR="00E01C35" w:rsidRPr="0049031F" w:rsidRDefault="00E01C35" w:rsidP="00E01C35">
      <w:pPr>
        <w:numPr>
          <w:ilvl w:val="0"/>
          <w:numId w:val="14"/>
        </w:numPr>
        <w:tabs>
          <w:tab w:val="left" w:pos="1220"/>
        </w:tabs>
        <w:spacing w:line="240" w:lineRule="auto"/>
        <w:ind w:left="1220" w:hanging="248"/>
        <w:jc w:val="left"/>
        <w:rPr>
          <w:szCs w:val="20"/>
        </w:rPr>
      </w:pPr>
      <w:r w:rsidRPr="0049031F">
        <w:rPr>
          <w:szCs w:val="20"/>
        </w:rPr>
        <w:t>социальное</w:t>
      </w:r>
    </w:p>
    <w:p w:rsidR="00E01C35" w:rsidRPr="0049031F" w:rsidRDefault="00E01C35" w:rsidP="00E01C35">
      <w:pPr>
        <w:numPr>
          <w:ilvl w:val="0"/>
          <w:numId w:val="14"/>
        </w:numPr>
        <w:tabs>
          <w:tab w:val="left" w:pos="1220"/>
        </w:tabs>
        <w:spacing w:line="240" w:lineRule="auto"/>
        <w:ind w:left="1220" w:hanging="248"/>
        <w:jc w:val="left"/>
        <w:rPr>
          <w:szCs w:val="20"/>
        </w:rPr>
      </w:pPr>
      <w:r w:rsidRPr="0049031F">
        <w:rPr>
          <w:szCs w:val="20"/>
        </w:rPr>
        <w:t>общеинтеллектуальное</w:t>
      </w:r>
    </w:p>
    <w:p w:rsidR="00E01C35" w:rsidRPr="0049031F" w:rsidRDefault="00E01C35" w:rsidP="00E01C35">
      <w:pPr>
        <w:numPr>
          <w:ilvl w:val="0"/>
          <w:numId w:val="14"/>
        </w:numPr>
        <w:tabs>
          <w:tab w:val="left" w:pos="1220"/>
        </w:tabs>
        <w:spacing w:line="240" w:lineRule="auto"/>
        <w:ind w:left="1220" w:hanging="248"/>
        <w:jc w:val="left"/>
        <w:rPr>
          <w:szCs w:val="20"/>
        </w:rPr>
      </w:pPr>
      <w:r w:rsidRPr="0049031F">
        <w:rPr>
          <w:szCs w:val="20"/>
        </w:rPr>
        <w:t>общекультурное.</w:t>
      </w:r>
    </w:p>
    <w:p w:rsidR="00E01C35" w:rsidRPr="0049031F" w:rsidRDefault="00E01C35" w:rsidP="00E01C35">
      <w:pPr>
        <w:spacing w:line="272" w:lineRule="auto"/>
        <w:ind w:left="260" w:right="20"/>
        <w:rPr>
          <w:szCs w:val="20"/>
        </w:rPr>
      </w:pPr>
      <w:r w:rsidRPr="0049031F">
        <w:rPr>
          <w:szCs w:val="20"/>
        </w:rPr>
        <w:t xml:space="preserve">Программы внеурочной деятельности разрабатываются в 1 классе на 33 учебные недели, во 2 – </w:t>
      </w:r>
      <w:r w:rsidR="002652D5" w:rsidRPr="0049031F">
        <w:rPr>
          <w:szCs w:val="20"/>
        </w:rPr>
        <w:t>4</w:t>
      </w:r>
      <w:r w:rsidRPr="0049031F">
        <w:rPr>
          <w:szCs w:val="20"/>
        </w:rPr>
        <w:t xml:space="preserve"> классах – на 34 учебные недели.</w:t>
      </w:r>
    </w:p>
    <w:p w:rsidR="00E01C35" w:rsidRPr="0049031F" w:rsidRDefault="00E01C35" w:rsidP="00E01C35">
      <w:pPr>
        <w:spacing w:line="272" w:lineRule="auto"/>
        <w:ind w:left="260" w:right="20"/>
        <w:rPr>
          <w:szCs w:val="20"/>
        </w:rPr>
      </w:pPr>
      <w:r w:rsidRPr="0049031F">
        <w:rPr>
          <w:szCs w:val="20"/>
        </w:rPr>
        <w:t xml:space="preserve">Учебный план внеурочной деятельности составлен исходя из условий школы. В связи с тем, что школа является малокомплектной, с маленьким количеством обучающихся, курсы внеурочной деятельности объединены в 1-5 и 6-9 классах. </w:t>
      </w:r>
    </w:p>
    <w:p w:rsidR="00E01C35" w:rsidRPr="0049031F" w:rsidRDefault="00E01C35" w:rsidP="00E01C35">
      <w:pPr>
        <w:spacing w:line="272" w:lineRule="auto"/>
        <w:ind w:left="260" w:right="20"/>
        <w:rPr>
          <w:szCs w:val="20"/>
        </w:rPr>
      </w:pPr>
      <w:r w:rsidRPr="0049031F">
        <w:rPr>
          <w:szCs w:val="20"/>
        </w:rPr>
        <w:t>Направления внеурочной деятельности выбраны с учетом мнения всех участников образовательных отношений.</w:t>
      </w:r>
    </w:p>
    <w:p w:rsidR="00767BB0" w:rsidRPr="0049031F" w:rsidRDefault="002652D5" w:rsidP="00767BB0">
      <w:pPr>
        <w:pStyle w:val="body"/>
        <w:rPr>
          <w:color w:val="FF0000"/>
        </w:rPr>
      </w:pPr>
      <w:r w:rsidRPr="0049031F">
        <w:rPr>
          <w:color w:val="FF0000"/>
        </w:rPr>
        <w:t xml:space="preserve"> </w:t>
      </w:r>
    </w:p>
    <w:p w:rsidR="00767BB0" w:rsidRPr="0049031F" w:rsidRDefault="00767BB0" w:rsidP="00767BB0">
      <w:pPr>
        <w:pStyle w:val="body"/>
        <w:rPr>
          <w:color w:val="auto"/>
        </w:rPr>
      </w:pPr>
      <w:r w:rsidRPr="0049031F">
        <w:rPr>
          <w:color w:val="auto"/>
        </w:rPr>
        <w:t xml:space="preserve">Выбор </w:t>
      </w:r>
      <w:r w:rsidRPr="0049031F">
        <w:rPr>
          <w:rStyle w:val="Bold"/>
          <w:bCs w:val="0"/>
          <w:color w:val="auto"/>
        </w:rPr>
        <w:t>форм организации внеурочной деятельности</w:t>
      </w:r>
      <w:r w:rsidRPr="0049031F">
        <w:rPr>
          <w:color w:val="auto"/>
        </w:rPr>
        <w:t xml:space="preserve"> подчиняется следующим требованиям: </w:t>
      </w:r>
    </w:p>
    <w:p w:rsidR="00767BB0" w:rsidRPr="0049031F" w:rsidRDefault="00767BB0" w:rsidP="00767BB0">
      <w:pPr>
        <w:pStyle w:val="list-dash0"/>
        <w:rPr>
          <w:color w:val="auto"/>
        </w:rPr>
      </w:pPr>
      <w:r w:rsidRPr="0049031F">
        <w:rPr>
          <w:color w:val="auto"/>
        </w:rPr>
        <w:t>целесообразность использования данной формы для решения поставленных задач конкретного направления;</w:t>
      </w:r>
    </w:p>
    <w:p w:rsidR="00767BB0" w:rsidRPr="0049031F" w:rsidRDefault="00767BB0" w:rsidP="00767BB0">
      <w:pPr>
        <w:pStyle w:val="list-dash0"/>
        <w:rPr>
          <w:color w:val="auto"/>
        </w:rPr>
      </w:pPr>
      <w:r w:rsidRPr="0049031F">
        <w:rPr>
          <w:color w:val="auto"/>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Pr="0049031F" w:rsidRDefault="00767BB0" w:rsidP="00767BB0">
      <w:pPr>
        <w:pStyle w:val="list-dash0"/>
        <w:rPr>
          <w:color w:val="auto"/>
          <w:spacing w:val="-4"/>
        </w:rPr>
      </w:pPr>
      <w:r w:rsidRPr="0049031F">
        <w:rPr>
          <w:color w:val="auto"/>
          <w:spacing w:val="-4"/>
        </w:rPr>
        <w:t>учет специфики коммуникативной деятельности, которая сопровождает то или иное направление внеучебной деятельности;</w:t>
      </w:r>
    </w:p>
    <w:p w:rsidR="00767BB0" w:rsidRPr="0049031F" w:rsidRDefault="00767BB0" w:rsidP="00767BB0">
      <w:pPr>
        <w:pStyle w:val="list-dash0"/>
        <w:rPr>
          <w:color w:val="auto"/>
        </w:rPr>
      </w:pPr>
      <w:r w:rsidRPr="0049031F">
        <w:rPr>
          <w:color w:val="auto"/>
        </w:rPr>
        <w:t>использование форм организации, предполагающих использование средств ИКТ.</w:t>
      </w:r>
    </w:p>
    <w:p w:rsidR="00767BB0" w:rsidRPr="0049031F" w:rsidRDefault="00767BB0" w:rsidP="00767BB0">
      <w:pPr>
        <w:pStyle w:val="body"/>
        <w:rPr>
          <w:color w:val="auto"/>
          <w:spacing w:val="-2"/>
        </w:rPr>
      </w:pPr>
      <w:r w:rsidRPr="0049031F">
        <w:rPr>
          <w:color w:val="auto"/>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Pr="0049031F" w:rsidRDefault="00767BB0" w:rsidP="00767BB0">
      <w:pPr>
        <w:pStyle w:val="body"/>
        <w:rPr>
          <w:color w:val="auto"/>
        </w:rPr>
      </w:pPr>
      <w:r w:rsidRPr="0049031F">
        <w:rPr>
          <w:color w:val="auto"/>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w:t>
      </w:r>
      <w:r w:rsidRPr="0049031F">
        <w:rPr>
          <w:color w:val="auto"/>
        </w:rPr>
        <w:lastRenderedPageBreak/>
        <w:t xml:space="preserve">участвующего во внеурочной деятельности. Это может быть, например, спортивный комплекс, музей, театр и др. </w:t>
      </w:r>
    </w:p>
    <w:p w:rsidR="00767BB0" w:rsidRPr="0049031F" w:rsidRDefault="00767BB0" w:rsidP="00767BB0">
      <w:pPr>
        <w:pStyle w:val="body"/>
        <w:rPr>
          <w:color w:val="auto"/>
        </w:rPr>
      </w:pPr>
      <w:r w:rsidRPr="0049031F">
        <w:rPr>
          <w:color w:val="auto"/>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rsidRPr="0049031F">
        <w:rPr>
          <w:color w:val="auto"/>
        </w:rPr>
        <w:t> </w:t>
      </w:r>
      <w:r w:rsidRPr="0049031F">
        <w:rPr>
          <w:color w:val="auto"/>
        </w:rPr>
        <w:t xml:space="preserve">др.). </w:t>
      </w:r>
    </w:p>
    <w:p w:rsidR="00767BB0" w:rsidRPr="0049031F" w:rsidRDefault="00767BB0" w:rsidP="00767BB0">
      <w:pPr>
        <w:pStyle w:val="body"/>
        <w:rPr>
          <w:color w:val="auto"/>
        </w:rPr>
      </w:pPr>
      <w:r w:rsidRPr="0049031F">
        <w:rPr>
          <w:color w:val="auto"/>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Pr="0049031F" w:rsidRDefault="00767BB0" w:rsidP="00767BB0">
      <w:pPr>
        <w:pStyle w:val="body"/>
        <w:rPr>
          <w:color w:val="auto"/>
        </w:rPr>
      </w:pPr>
      <w:r w:rsidRPr="0049031F">
        <w:rPr>
          <w:color w:val="auto"/>
        </w:rPr>
        <w:t>Координирующую роль в организации внеурочной деятельности выполняет, как правило, основной учитель,</w:t>
      </w:r>
      <w:r w:rsidR="00E01C35" w:rsidRPr="0049031F">
        <w:rPr>
          <w:color w:val="auto"/>
        </w:rPr>
        <w:t xml:space="preserve"> ведущий класс начальной школы.</w:t>
      </w:r>
    </w:p>
    <w:p w:rsidR="00E01C35" w:rsidRPr="0049031F" w:rsidRDefault="00E01C35" w:rsidP="002652D5">
      <w:pPr>
        <w:tabs>
          <w:tab w:val="left" w:pos="1220"/>
        </w:tabs>
        <w:spacing w:line="240" w:lineRule="auto"/>
        <w:ind w:left="1220" w:firstLine="0"/>
        <w:jc w:val="left"/>
        <w:rPr>
          <w:szCs w:val="20"/>
        </w:rPr>
      </w:pPr>
    </w:p>
    <w:p w:rsidR="00E01C35" w:rsidRPr="0049031F" w:rsidRDefault="00E01C35" w:rsidP="00E01C35">
      <w:pPr>
        <w:spacing w:line="272" w:lineRule="auto"/>
        <w:ind w:left="260" w:right="20"/>
        <w:rPr>
          <w:szCs w:val="20"/>
        </w:rPr>
      </w:pPr>
      <w:r w:rsidRPr="0049031F">
        <w:rPr>
          <w:szCs w:val="20"/>
        </w:rPr>
        <w:t>Программы внеурочной деятельности разрабатываются в 1 классе на 33 учебные недели, во 2 – 8 классах – на 34 учебные недели.</w:t>
      </w:r>
    </w:p>
    <w:p w:rsidR="00E01C35" w:rsidRPr="0049031F" w:rsidRDefault="00E01C35" w:rsidP="00E01C35">
      <w:pPr>
        <w:spacing w:line="272" w:lineRule="auto"/>
        <w:ind w:left="260" w:right="20"/>
        <w:rPr>
          <w:szCs w:val="20"/>
        </w:rPr>
      </w:pPr>
      <w:r w:rsidRPr="0049031F">
        <w:rPr>
          <w:szCs w:val="20"/>
        </w:rPr>
        <w:t xml:space="preserve">Учебный план внеурочной деятельности составлен исходя из условий школы. В связи с тем, что школа является малокомплектной, с маленьким количеством обучающихся, курсы внеурочной деятельности объединены в 1-5 и 6-9 классах. </w:t>
      </w:r>
    </w:p>
    <w:p w:rsidR="00E01C35" w:rsidRPr="0049031F" w:rsidRDefault="00E01C35" w:rsidP="00E01C35">
      <w:pPr>
        <w:spacing w:line="272" w:lineRule="auto"/>
        <w:ind w:left="260" w:right="20"/>
        <w:rPr>
          <w:szCs w:val="20"/>
        </w:rPr>
      </w:pPr>
      <w:r w:rsidRPr="0049031F">
        <w:rPr>
          <w:szCs w:val="20"/>
        </w:rPr>
        <w:t>Направления внеурочной деятельности выбраны с учетом мнения всех участников образовательных отношений.</w:t>
      </w:r>
    </w:p>
    <w:p w:rsidR="00E01C35" w:rsidRPr="0049031F" w:rsidRDefault="00E01C35" w:rsidP="00E01C35">
      <w:pPr>
        <w:ind w:right="-259"/>
        <w:jc w:val="center"/>
        <w:outlineLvl w:val="0"/>
        <w:rPr>
          <w:szCs w:val="20"/>
        </w:rPr>
      </w:pPr>
      <w:r w:rsidRPr="0049031F">
        <w:rPr>
          <w:b/>
          <w:bCs/>
          <w:szCs w:val="20"/>
        </w:rPr>
        <w:t>Ожидаемые результаты внеурочной деятельности.</w:t>
      </w:r>
    </w:p>
    <w:p w:rsidR="00E01C35" w:rsidRPr="0049031F" w:rsidRDefault="00E01C35" w:rsidP="00E01C35">
      <w:pPr>
        <w:spacing w:line="5" w:lineRule="exact"/>
        <w:rPr>
          <w:szCs w:val="20"/>
        </w:rPr>
      </w:pPr>
    </w:p>
    <w:p w:rsidR="00E01C35" w:rsidRPr="0049031F" w:rsidRDefault="00E01C35" w:rsidP="00E01C35">
      <w:pPr>
        <w:ind w:left="260" w:right="20"/>
        <w:rPr>
          <w:szCs w:val="20"/>
        </w:rPr>
      </w:pPr>
      <w:r w:rsidRPr="0049031F">
        <w:rPr>
          <w:szCs w:val="20"/>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E01C35" w:rsidRPr="0049031F" w:rsidRDefault="00E01C35" w:rsidP="00E01C35">
      <w:pPr>
        <w:spacing w:line="250" w:lineRule="auto"/>
        <w:ind w:left="260" w:right="20"/>
        <w:rPr>
          <w:szCs w:val="20"/>
        </w:rPr>
      </w:pPr>
      <w:r w:rsidRPr="0049031F">
        <w:rPr>
          <w:szCs w:val="20"/>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строго ориентированы на воспитательные результаты.</w:t>
      </w:r>
    </w:p>
    <w:p w:rsidR="00E01C35" w:rsidRPr="0049031F" w:rsidRDefault="00E01C35" w:rsidP="00E01C35">
      <w:pPr>
        <w:ind w:right="-279"/>
        <w:jc w:val="center"/>
        <w:outlineLvl w:val="0"/>
        <w:rPr>
          <w:szCs w:val="20"/>
        </w:rPr>
      </w:pPr>
      <w:r w:rsidRPr="0049031F">
        <w:rPr>
          <w:b/>
          <w:bCs/>
          <w:szCs w:val="20"/>
        </w:rPr>
        <w:t>Спортивно–оздоровительное направление</w:t>
      </w:r>
    </w:p>
    <w:p w:rsidR="00E01C35" w:rsidRPr="0049031F" w:rsidRDefault="00E01C35" w:rsidP="00E01C35">
      <w:pPr>
        <w:spacing w:line="5" w:lineRule="exact"/>
        <w:rPr>
          <w:szCs w:val="20"/>
        </w:rPr>
      </w:pPr>
    </w:p>
    <w:p w:rsidR="00E01C35" w:rsidRPr="0049031F" w:rsidRDefault="00E01C35" w:rsidP="00E01C35">
      <w:pPr>
        <w:spacing w:line="239" w:lineRule="auto"/>
        <w:ind w:left="260"/>
        <w:rPr>
          <w:szCs w:val="20"/>
        </w:rPr>
      </w:pPr>
      <w:r w:rsidRPr="0049031F">
        <w:rPr>
          <w:szCs w:val="2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01C35" w:rsidRPr="0049031F" w:rsidRDefault="00E01C35" w:rsidP="00E01C35">
      <w:pPr>
        <w:spacing w:line="4" w:lineRule="exact"/>
        <w:rPr>
          <w:szCs w:val="20"/>
        </w:rPr>
      </w:pPr>
    </w:p>
    <w:p w:rsidR="00E01C35" w:rsidRPr="0049031F" w:rsidRDefault="00E01C35" w:rsidP="00E01C35">
      <w:pPr>
        <w:ind w:left="320"/>
        <w:rPr>
          <w:szCs w:val="20"/>
        </w:rPr>
      </w:pPr>
      <w:r w:rsidRPr="0049031F">
        <w:rPr>
          <w:i/>
          <w:iCs/>
          <w:szCs w:val="20"/>
        </w:rPr>
        <w:t>Основные задачи:</w:t>
      </w:r>
    </w:p>
    <w:p w:rsidR="00E01C35" w:rsidRPr="0049031F" w:rsidRDefault="00E01C35" w:rsidP="00E01C35">
      <w:pPr>
        <w:spacing w:line="24" w:lineRule="exact"/>
        <w:rPr>
          <w:szCs w:val="20"/>
        </w:rPr>
      </w:pPr>
    </w:p>
    <w:p w:rsidR="00E01C35" w:rsidRPr="0049031F" w:rsidRDefault="00E01C35" w:rsidP="00E01C35">
      <w:pPr>
        <w:numPr>
          <w:ilvl w:val="0"/>
          <w:numId w:val="15"/>
        </w:numPr>
        <w:tabs>
          <w:tab w:val="left" w:pos="980"/>
        </w:tabs>
        <w:spacing w:line="240" w:lineRule="auto"/>
        <w:ind w:left="980" w:hanging="356"/>
        <w:jc w:val="left"/>
        <w:rPr>
          <w:rFonts w:ascii="Symbol" w:hAnsi="Symbol" w:cs="Symbol"/>
          <w:szCs w:val="20"/>
        </w:rPr>
      </w:pPr>
      <w:r w:rsidRPr="0049031F">
        <w:rPr>
          <w:szCs w:val="20"/>
        </w:rPr>
        <w:lastRenderedPageBreak/>
        <w:t>формирование культуры здорового и безопасного образа жизни;</w:t>
      </w:r>
    </w:p>
    <w:p w:rsidR="00E01C35" w:rsidRPr="0049031F" w:rsidRDefault="00E01C35" w:rsidP="00E01C35">
      <w:pPr>
        <w:numPr>
          <w:ilvl w:val="0"/>
          <w:numId w:val="16"/>
        </w:numPr>
        <w:tabs>
          <w:tab w:val="left" w:pos="980"/>
        </w:tabs>
        <w:spacing w:line="248" w:lineRule="auto"/>
        <w:ind w:left="980" w:right="20" w:hanging="356"/>
        <w:jc w:val="left"/>
        <w:rPr>
          <w:rFonts w:ascii="Symbol" w:hAnsi="Symbol" w:cs="Symbol"/>
          <w:szCs w:val="20"/>
        </w:rPr>
      </w:pPr>
      <w:r w:rsidRPr="0049031F">
        <w:rPr>
          <w:szCs w:val="20"/>
        </w:rPr>
        <w:t>использование оптимальных двигательных режимов для детей с учетом их возрастных, психологических и иных особенностей;</w:t>
      </w:r>
    </w:p>
    <w:p w:rsidR="00E01C35" w:rsidRPr="0049031F" w:rsidRDefault="00E01C35" w:rsidP="00E01C35">
      <w:pPr>
        <w:numPr>
          <w:ilvl w:val="0"/>
          <w:numId w:val="16"/>
        </w:numPr>
        <w:tabs>
          <w:tab w:val="left" w:pos="980"/>
        </w:tabs>
        <w:spacing w:line="240" w:lineRule="auto"/>
        <w:ind w:left="980" w:hanging="356"/>
        <w:jc w:val="left"/>
        <w:rPr>
          <w:rFonts w:ascii="Symbol" w:hAnsi="Symbol" w:cs="Symbol"/>
          <w:szCs w:val="20"/>
        </w:rPr>
      </w:pPr>
      <w:r w:rsidRPr="0049031F">
        <w:rPr>
          <w:szCs w:val="20"/>
        </w:rPr>
        <w:t>развитие потребности в занятиях физической культурой и спортом.</w:t>
      </w:r>
    </w:p>
    <w:p w:rsidR="00E01C35" w:rsidRPr="0049031F" w:rsidRDefault="00E01C35" w:rsidP="00E01C35">
      <w:pPr>
        <w:spacing w:line="272" w:lineRule="auto"/>
        <w:ind w:left="260" w:right="20"/>
        <w:rPr>
          <w:szCs w:val="20"/>
        </w:rPr>
      </w:pPr>
      <w:r w:rsidRPr="0049031F">
        <w:rPr>
          <w:szCs w:val="20"/>
        </w:rPr>
        <w:t>По итогам работы в данном направлении проводятся конкурсы, соревнования, показательные выступления.</w:t>
      </w:r>
    </w:p>
    <w:p w:rsidR="00E01C35" w:rsidRPr="0049031F" w:rsidRDefault="00E01C35" w:rsidP="00E01C35">
      <w:pPr>
        <w:ind w:right="-259"/>
        <w:jc w:val="center"/>
        <w:outlineLvl w:val="0"/>
        <w:rPr>
          <w:szCs w:val="20"/>
        </w:rPr>
      </w:pPr>
      <w:r w:rsidRPr="0049031F">
        <w:rPr>
          <w:b/>
          <w:bCs/>
          <w:szCs w:val="20"/>
        </w:rPr>
        <w:t xml:space="preserve"> Духовно – нравственное направление</w:t>
      </w:r>
    </w:p>
    <w:p w:rsidR="00E01C35" w:rsidRPr="0049031F" w:rsidRDefault="00E01C35" w:rsidP="00E01C35">
      <w:pPr>
        <w:spacing w:line="5" w:lineRule="exact"/>
        <w:rPr>
          <w:szCs w:val="20"/>
        </w:rPr>
      </w:pPr>
    </w:p>
    <w:p w:rsidR="00E01C35" w:rsidRPr="0049031F" w:rsidRDefault="00E01C35" w:rsidP="00E01C35">
      <w:pPr>
        <w:spacing w:line="239" w:lineRule="auto"/>
        <w:ind w:left="260" w:right="20"/>
        <w:rPr>
          <w:szCs w:val="20"/>
        </w:rPr>
      </w:pPr>
      <w:r w:rsidRPr="0049031F">
        <w:rPr>
          <w:szCs w:val="20"/>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01C35" w:rsidRPr="0049031F" w:rsidRDefault="00E01C35" w:rsidP="00E01C35">
      <w:pPr>
        <w:spacing w:line="1" w:lineRule="exact"/>
        <w:rPr>
          <w:szCs w:val="20"/>
        </w:rPr>
      </w:pPr>
    </w:p>
    <w:p w:rsidR="00E01C35" w:rsidRPr="0049031F" w:rsidRDefault="00E01C35" w:rsidP="00E01C35">
      <w:pPr>
        <w:ind w:left="260"/>
        <w:rPr>
          <w:szCs w:val="20"/>
        </w:rPr>
      </w:pPr>
      <w:r w:rsidRPr="0049031F">
        <w:rPr>
          <w:i/>
          <w:iCs/>
          <w:szCs w:val="20"/>
        </w:rPr>
        <w:t>Основные задачи:</w:t>
      </w:r>
    </w:p>
    <w:p w:rsidR="00E01C35" w:rsidRPr="0049031F" w:rsidRDefault="00E01C35" w:rsidP="00E01C35">
      <w:pPr>
        <w:spacing w:line="22" w:lineRule="exact"/>
        <w:rPr>
          <w:szCs w:val="20"/>
        </w:rPr>
      </w:pPr>
    </w:p>
    <w:p w:rsidR="00E01C35" w:rsidRPr="0049031F" w:rsidRDefault="00E01C35" w:rsidP="002652D5">
      <w:pPr>
        <w:numPr>
          <w:ilvl w:val="1"/>
          <w:numId w:val="17"/>
        </w:numPr>
        <w:tabs>
          <w:tab w:val="left" w:pos="980"/>
        </w:tabs>
        <w:spacing w:line="242" w:lineRule="auto"/>
        <w:ind w:left="426" w:hanging="142"/>
        <w:jc w:val="left"/>
        <w:rPr>
          <w:rFonts w:ascii="Symbol" w:hAnsi="Symbol" w:cs="Symbol"/>
          <w:szCs w:val="20"/>
        </w:rPr>
      </w:pPr>
      <w:r w:rsidRPr="0049031F">
        <w:rPr>
          <w:szCs w:val="2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01C35" w:rsidRPr="0049031F" w:rsidRDefault="00E01C35" w:rsidP="002652D5">
      <w:pPr>
        <w:numPr>
          <w:ilvl w:val="2"/>
          <w:numId w:val="17"/>
        </w:numPr>
        <w:tabs>
          <w:tab w:val="left" w:pos="980"/>
        </w:tabs>
        <w:spacing w:line="245" w:lineRule="auto"/>
        <w:ind w:left="426" w:right="20" w:hanging="142"/>
        <w:rPr>
          <w:rFonts w:ascii="Symbol" w:hAnsi="Symbol" w:cs="Symbol"/>
          <w:szCs w:val="20"/>
        </w:rPr>
      </w:pPr>
      <w:r w:rsidRPr="0049031F">
        <w:rPr>
          <w:szCs w:val="20"/>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E01C35" w:rsidRPr="0049031F" w:rsidRDefault="00E01C35" w:rsidP="002652D5">
      <w:pPr>
        <w:numPr>
          <w:ilvl w:val="2"/>
          <w:numId w:val="17"/>
        </w:numPr>
        <w:tabs>
          <w:tab w:val="left" w:pos="980"/>
        </w:tabs>
        <w:spacing w:line="243" w:lineRule="auto"/>
        <w:ind w:left="426" w:hanging="142"/>
        <w:rPr>
          <w:rFonts w:ascii="Symbol" w:hAnsi="Symbol" w:cs="Symbol"/>
          <w:szCs w:val="20"/>
        </w:rPr>
      </w:pPr>
      <w:r w:rsidRPr="0049031F">
        <w:rPr>
          <w:szCs w:val="20"/>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E01C35" w:rsidRPr="0049031F" w:rsidRDefault="00E01C35" w:rsidP="002652D5">
      <w:pPr>
        <w:spacing w:line="2" w:lineRule="exact"/>
        <w:ind w:left="426" w:hanging="142"/>
        <w:rPr>
          <w:rFonts w:ascii="Symbol" w:hAnsi="Symbol" w:cs="Symbol"/>
          <w:szCs w:val="20"/>
        </w:rPr>
      </w:pPr>
    </w:p>
    <w:p w:rsidR="00E01C35" w:rsidRPr="0049031F" w:rsidRDefault="00E01C35" w:rsidP="002652D5">
      <w:pPr>
        <w:numPr>
          <w:ilvl w:val="2"/>
          <w:numId w:val="17"/>
        </w:numPr>
        <w:tabs>
          <w:tab w:val="left" w:pos="980"/>
        </w:tabs>
        <w:spacing w:line="240" w:lineRule="auto"/>
        <w:ind w:left="426" w:hanging="142"/>
        <w:jc w:val="left"/>
        <w:rPr>
          <w:rFonts w:ascii="Symbol" w:hAnsi="Symbol" w:cs="Symbol"/>
          <w:szCs w:val="20"/>
        </w:rPr>
      </w:pPr>
      <w:r w:rsidRPr="0049031F">
        <w:rPr>
          <w:szCs w:val="20"/>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w:t>
      </w:r>
    </w:p>
    <w:p w:rsidR="00E01C35" w:rsidRPr="0049031F" w:rsidRDefault="00E01C35" w:rsidP="002652D5">
      <w:pPr>
        <w:spacing w:line="247" w:lineRule="auto"/>
        <w:ind w:left="426" w:right="680" w:hanging="142"/>
        <w:rPr>
          <w:rFonts w:ascii="Symbol" w:hAnsi="Symbol" w:cs="Symbol"/>
          <w:szCs w:val="20"/>
        </w:rPr>
      </w:pPr>
      <w:r w:rsidRPr="0049031F">
        <w:rPr>
          <w:szCs w:val="20"/>
        </w:rPr>
        <w:t>нравственный самоконтроль, требовать от себя выполнения моральных норм, давать нравственную оценку своим и чужим поступкам;</w:t>
      </w:r>
    </w:p>
    <w:p w:rsidR="00E01C35" w:rsidRPr="0049031F" w:rsidRDefault="00E01C35" w:rsidP="002652D5">
      <w:pPr>
        <w:spacing w:line="1" w:lineRule="exact"/>
        <w:ind w:left="426" w:hanging="142"/>
        <w:rPr>
          <w:rFonts w:ascii="Symbol" w:hAnsi="Symbol" w:cs="Symbol"/>
          <w:szCs w:val="20"/>
        </w:rPr>
      </w:pPr>
    </w:p>
    <w:p w:rsidR="00E01C35" w:rsidRPr="0049031F" w:rsidRDefault="00E01C35" w:rsidP="002652D5">
      <w:pPr>
        <w:numPr>
          <w:ilvl w:val="2"/>
          <w:numId w:val="17"/>
        </w:numPr>
        <w:tabs>
          <w:tab w:val="left" w:pos="980"/>
        </w:tabs>
        <w:spacing w:line="240" w:lineRule="auto"/>
        <w:ind w:left="426" w:hanging="142"/>
        <w:jc w:val="left"/>
        <w:rPr>
          <w:rFonts w:ascii="Symbol" w:hAnsi="Symbol" w:cs="Symbol"/>
          <w:szCs w:val="20"/>
        </w:rPr>
      </w:pPr>
      <w:r w:rsidRPr="0049031F">
        <w:rPr>
          <w:szCs w:val="20"/>
        </w:rPr>
        <w:t>принятие обучающимся базовых общенациональных ценностей;</w:t>
      </w:r>
    </w:p>
    <w:p w:rsidR="00E01C35" w:rsidRPr="0049031F" w:rsidRDefault="00E01C35" w:rsidP="002652D5">
      <w:pPr>
        <w:spacing w:line="19" w:lineRule="exact"/>
        <w:ind w:left="426" w:hanging="142"/>
        <w:rPr>
          <w:rFonts w:ascii="Symbol" w:hAnsi="Symbol" w:cs="Symbol"/>
          <w:szCs w:val="20"/>
        </w:rPr>
      </w:pPr>
    </w:p>
    <w:p w:rsidR="00E01C35" w:rsidRPr="0049031F" w:rsidRDefault="00E01C35" w:rsidP="002652D5">
      <w:pPr>
        <w:numPr>
          <w:ilvl w:val="2"/>
          <w:numId w:val="17"/>
        </w:numPr>
        <w:tabs>
          <w:tab w:val="left" w:pos="980"/>
        </w:tabs>
        <w:spacing w:line="240" w:lineRule="auto"/>
        <w:ind w:left="426" w:hanging="142"/>
        <w:jc w:val="left"/>
        <w:rPr>
          <w:rFonts w:ascii="Symbol" w:hAnsi="Symbol" w:cs="Symbol"/>
          <w:szCs w:val="20"/>
        </w:rPr>
      </w:pPr>
      <w:r w:rsidRPr="0049031F">
        <w:rPr>
          <w:szCs w:val="20"/>
        </w:rPr>
        <w:t>развитие трудолюбия, способности к преодолению трудностей;</w:t>
      </w:r>
    </w:p>
    <w:p w:rsidR="00E01C35" w:rsidRPr="0049031F" w:rsidRDefault="00E01C35" w:rsidP="002652D5">
      <w:pPr>
        <w:spacing w:line="17" w:lineRule="exact"/>
        <w:ind w:left="426" w:hanging="142"/>
        <w:rPr>
          <w:rFonts w:ascii="Symbol" w:hAnsi="Symbol" w:cs="Symbol"/>
          <w:szCs w:val="20"/>
        </w:rPr>
      </w:pPr>
    </w:p>
    <w:p w:rsidR="00E01C35" w:rsidRPr="0049031F" w:rsidRDefault="00E01C35" w:rsidP="002652D5">
      <w:pPr>
        <w:numPr>
          <w:ilvl w:val="2"/>
          <w:numId w:val="17"/>
        </w:numPr>
        <w:tabs>
          <w:tab w:val="left" w:pos="980"/>
        </w:tabs>
        <w:spacing w:line="240" w:lineRule="auto"/>
        <w:ind w:left="426" w:hanging="142"/>
        <w:jc w:val="left"/>
        <w:rPr>
          <w:rFonts w:ascii="Symbol" w:hAnsi="Symbol" w:cs="Symbol"/>
          <w:szCs w:val="20"/>
        </w:rPr>
      </w:pPr>
      <w:r w:rsidRPr="0049031F">
        <w:rPr>
          <w:szCs w:val="20"/>
        </w:rPr>
        <w:t>формирование основ российской гражданской идентичности;</w:t>
      </w:r>
    </w:p>
    <w:p w:rsidR="00E01C35" w:rsidRPr="0049031F" w:rsidRDefault="00E01C35" w:rsidP="002652D5">
      <w:pPr>
        <w:spacing w:line="19" w:lineRule="exact"/>
        <w:ind w:left="426" w:hanging="142"/>
        <w:rPr>
          <w:rFonts w:ascii="Symbol" w:hAnsi="Symbol" w:cs="Symbol"/>
          <w:szCs w:val="20"/>
        </w:rPr>
      </w:pPr>
    </w:p>
    <w:p w:rsidR="00E01C35" w:rsidRPr="0049031F" w:rsidRDefault="00E01C35" w:rsidP="002652D5">
      <w:pPr>
        <w:numPr>
          <w:ilvl w:val="2"/>
          <w:numId w:val="17"/>
        </w:numPr>
        <w:tabs>
          <w:tab w:val="left" w:pos="980"/>
        </w:tabs>
        <w:spacing w:line="240" w:lineRule="auto"/>
        <w:ind w:left="426" w:hanging="142"/>
        <w:jc w:val="left"/>
        <w:rPr>
          <w:rFonts w:ascii="Symbol" w:hAnsi="Symbol" w:cs="Symbol"/>
          <w:szCs w:val="20"/>
        </w:rPr>
      </w:pPr>
      <w:r w:rsidRPr="0049031F">
        <w:rPr>
          <w:szCs w:val="20"/>
        </w:rPr>
        <w:t>пробуждение веры в Россию, чувства личной ответственности за Отечество;</w:t>
      </w:r>
    </w:p>
    <w:p w:rsidR="00E01C35" w:rsidRPr="0049031F" w:rsidRDefault="00E01C35" w:rsidP="002652D5">
      <w:pPr>
        <w:spacing w:line="17" w:lineRule="exact"/>
        <w:ind w:left="426" w:hanging="142"/>
        <w:rPr>
          <w:rFonts w:ascii="Symbol" w:hAnsi="Symbol" w:cs="Symbol"/>
          <w:szCs w:val="20"/>
        </w:rPr>
      </w:pPr>
    </w:p>
    <w:p w:rsidR="00E01C35" w:rsidRPr="0049031F" w:rsidRDefault="00E01C35" w:rsidP="002652D5">
      <w:pPr>
        <w:numPr>
          <w:ilvl w:val="2"/>
          <w:numId w:val="17"/>
        </w:numPr>
        <w:tabs>
          <w:tab w:val="left" w:pos="980"/>
        </w:tabs>
        <w:spacing w:line="240" w:lineRule="auto"/>
        <w:ind w:left="426" w:hanging="142"/>
        <w:jc w:val="left"/>
        <w:rPr>
          <w:rFonts w:ascii="Symbol" w:hAnsi="Symbol" w:cs="Symbol"/>
          <w:szCs w:val="20"/>
        </w:rPr>
      </w:pPr>
      <w:r w:rsidRPr="0049031F">
        <w:rPr>
          <w:szCs w:val="20"/>
        </w:rPr>
        <w:t>формирование патриотизма и гражданской солидарности;</w:t>
      </w:r>
    </w:p>
    <w:p w:rsidR="00E01C35" w:rsidRPr="0049031F" w:rsidRDefault="00E01C35" w:rsidP="002652D5">
      <w:pPr>
        <w:spacing w:line="19" w:lineRule="exact"/>
        <w:ind w:left="426" w:hanging="142"/>
        <w:rPr>
          <w:rFonts w:ascii="Symbol" w:hAnsi="Symbol" w:cs="Symbol"/>
          <w:szCs w:val="20"/>
        </w:rPr>
      </w:pPr>
    </w:p>
    <w:p w:rsidR="00E01C35" w:rsidRPr="0049031F" w:rsidRDefault="00E01C35" w:rsidP="002652D5">
      <w:pPr>
        <w:numPr>
          <w:ilvl w:val="2"/>
          <w:numId w:val="17"/>
        </w:numPr>
        <w:tabs>
          <w:tab w:val="left" w:pos="980"/>
        </w:tabs>
        <w:spacing w:line="250" w:lineRule="auto"/>
        <w:ind w:left="426" w:right="580" w:hanging="142"/>
        <w:jc w:val="left"/>
        <w:rPr>
          <w:rFonts w:ascii="Symbol" w:hAnsi="Symbol" w:cs="Symbol"/>
          <w:szCs w:val="20"/>
        </w:rPr>
      </w:pPr>
      <w:r w:rsidRPr="0049031F">
        <w:rPr>
          <w:szCs w:val="2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1C35" w:rsidRPr="0049031F" w:rsidRDefault="00E01C35" w:rsidP="00E01C35">
      <w:pPr>
        <w:numPr>
          <w:ilvl w:val="0"/>
          <w:numId w:val="17"/>
        </w:numPr>
        <w:tabs>
          <w:tab w:val="left" w:pos="480"/>
        </w:tabs>
        <w:spacing w:line="240" w:lineRule="auto"/>
        <w:ind w:left="480" w:hanging="216"/>
        <w:jc w:val="left"/>
        <w:rPr>
          <w:szCs w:val="20"/>
        </w:rPr>
      </w:pPr>
      <w:r w:rsidRPr="0049031F">
        <w:rPr>
          <w:szCs w:val="20"/>
        </w:rPr>
        <w:t>основу работы по данному направлению положены:</w:t>
      </w:r>
    </w:p>
    <w:p w:rsidR="00E01C35" w:rsidRPr="0049031F" w:rsidRDefault="00E01C35" w:rsidP="00E01C35">
      <w:pPr>
        <w:spacing w:line="256" w:lineRule="auto"/>
        <w:ind w:left="260" w:right="20"/>
        <w:rPr>
          <w:szCs w:val="20"/>
        </w:rPr>
      </w:pPr>
      <w:r w:rsidRPr="0049031F">
        <w:rPr>
          <w:szCs w:val="20"/>
        </w:rPr>
        <w:lastRenderedPageBreak/>
        <w:t>Программа духовно-нравственного развития, воспитания и социализации обучающихся. По итогам работы в данном направлении проводятся коллективные творческие дела, конкурсы, выставки работ.</w:t>
      </w:r>
    </w:p>
    <w:p w:rsidR="00E01C35" w:rsidRPr="0049031F" w:rsidRDefault="00E01C35" w:rsidP="00E01C35">
      <w:pPr>
        <w:tabs>
          <w:tab w:val="left" w:pos="3360"/>
        </w:tabs>
        <w:spacing w:line="216" w:lineRule="exact"/>
        <w:outlineLvl w:val="0"/>
        <w:rPr>
          <w:szCs w:val="20"/>
        </w:rPr>
      </w:pPr>
      <w:r w:rsidRPr="0049031F">
        <w:rPr>
          <w:szCs w:val="20"/>
        </w:rPr>
        <w:tab/>
      </w:r>
      <w:r w:rsidRPr="0049031F">
        <w:rPr>
          <w:b/>
          <w:bCs/>
          <w:szCs w:val="20"/>
        </w:rPr>
        <w:t xml:space="preserve"> Социальное направление</w:t>
      </w:r>
    </w:p>
    <w:p w:rsidR="00E01C35" w:rsidRPr="0049031F" w:rsidRDefault="00E01C35" w:rsidP="00E01C35">
      <w:pPr>
        <w:spacing w:line="5" w:lineRule="exact"/>
        <w:rPr>
          <w:szCs w:val="20"/>
        </w:rPr>
      </w:pPr>
    </w:p>
    <w:p w:rsidR="00E01C35" w:rsidRPr="0049031F" w:rsidRDefault="00E01C35" w:rsidP="00E01C35">
      <w:pPr>
        <w:ind w:left="260"/>
        <w:rPr>
          <w:szCs w:val="20"/>
        </w:rPr>
      </w:pPr>
      <w:r w:rsidRPr="0049031F">
        <w:rPr>
          <w:szCs w:val="20"/>
        </w:rPr>
        <w:t>Целесообразность  названного  направления  заключается  в  активизации  внутренних</w:t>
      </w:r>
    </w:p>
    <w:p w:rsidR="00E01C35" w:rsidRPr="0049031F" w:rsidRDefault="00E01C35" w:rsidP="00E01C35">
      <w:pPr>
        <w:ind w:left="260"/>
        <w:rPr>
          <w:szCs w:val="20"/>
        </w:rPr>
      </w:pPr>
      <w:r w:rsidRPr="0049031F">
        <w:rPr>
          <w:szCs w:val="20"/>
        </w:rPr>
        <w:t>резервов обучающихся, способствующих успешному освоению нового социального опыта</w:t>
      </w:r>
    </w:p>
    <w:p w:rsidR="00E01C35" w:rsidRPr="0049031F" w:rsidRDefault="00E01C35" w:rsidP="00E01C35">
      <w:pPr>
        <w:tabs>
          <w:tab w:val="left" w:pos="780"/>
          <w:tab w:val="left" w:pos="1920"/>
          <w:tab w:val="left" w:pos="3360"/>
          <w:tab w:val="left" w:pos="4420"/>
          <w:tab w:val="left" w:pos="6060"/>
          <w:tab w:val="left" w:pos="6480"/>
          <w:tab w:val="left" w:pos="8300"/>
        </w:tabs>
        <w:ind w:left="260"/>
        <w:rPr>
          <w:szCs w:val="20"/>
        </w:rPr>
      </w:pPr>
      <w:r w:rsidRPr="0049031F">
        <w:rPr>
          <w:szCs w:val="20"/>
        </w:rPr>
        <w:t>на</w:t>
      </w:r>
      <w:r w:rsidRPr="0049031F">
        <w:rPr>
          <w:szCs w:val="20"/>
        </w:rPr>
        <w:tab/>
        <w:t>ступени</w:t>
      </w:r>
      <w:r w:rsidRPr="0049031F">
        <w:rPr>
          <w:szCs w:val="20"/>
        </w:rPr>
        <w:tab/>
        <w:t>начального</w:t>
      </w:r>
      <w:r w:rsidRPr="0049031F">
        <w:rPr>
          <w:szCs w:val="20"/>
        </w:rPr>
        <w:tab/>
        <w:t>общего</w:t>
      </w:r>
      <w:r w:rsidRPr="0049031F">
        <w:rPr>
          <w:szCs w:val="20"/>
        </w:rPr>
        <w:tab/>
        <w:t>образования,</w:t>
      </w:r>
      <w:r w:rsidRPr="0049031F">
        <w:rPr>
          <w:szCs w:val="20"/>
        </w:rPr>
        <w:tab/>
        <w:t>в</w:t>
      </w:r>
      <w:r w:rsidRPr="0049031F">
        <w:rPr>
          <w:szCs w:val="20"/>
        </w:rPr>
        <w:tab/>
        <w:t>формировании</w:t>
      </w:r>
      <w:r w:rsidRPr="0049031F">
        <w:rPr>
          <w:szCs w:val="20"/>
        </w:rPr>
        <w:tab/>
        <w:t>социальных,</w:t>
      </w:r>
    </w:p>
    <w:p w:rsidR="00E01C35" w:rsidRPr="0049031F" w:rsidRDefault="00E01C35" w:rsidP="00E01C35">
      <w:pPr>
        <w:ind w:left="260"/>
        <w:rPr>
          <w:szCs w:val="20"/>
        </w:rPr>
      </w:pPr>
      <w:r w:rsidRPr="0049031F">
        <w:rPr>
          <w:szCs w:val="20"/>
        </w:rPr>
        <w:t>коммуникативных и конфликтологических компетенций, необходимых для эффективного</w:t>
      </w:r>
    </w:p>
    <w:p w:rsidR="00E01C35" w:rsidRPr="0049031F" w:rsidRDefault="00E01C35" w:rsidP="00E01C35">
      <w:pPr>
        <w:ind w:left="260"/>
        <w:rPr>
          <w:szCs w:val="20"/>
        </w:rPr>
      </w:pPr>
      <w:r w:rsidRPr="0049031F">
        <w:rPr>
          <w:szCs w:val="20"/>
        </w:rPr>
        <w:t>взаимодействия в социуме.</w:t>
      </w:r>
    </w:p>
    <w:p w:rsidR="00E01C35" w:rsidRPr="0049031F" w:rsidRDefault="00E01C35" w:rsidP="00E01C35">
      <w:pPr>
        <w:ind w:left="260"/>
        <w:rPr>
          <w:szCs w:val="20"/>
        </w:rPr>
      </w:pPr>
      <w:r w:rsidRPr="0049031F">
        <w:rPr>
          <w:szCs w:val="20"/>
        </w:rPr>
        <w:t>Основными задачами являются:</w:t>
      </w:r>
    </w:p>
    <w:p w:rsidR="00E01C35" w:rsidRPr="0049031F" w:rsidRDefault="00E01C35" w:rsidP="00E01C35">
      <w:pPr>
        <w:spacing w:line="18" w:lineRule="exact"/>
        <w:rPr>
          <w:szCs w:val="20"/>
        </w:rPr>
      </w:pPr>
    </w:p>
    <w:p w:rsidR="00E01C35" w:rsidRPr="0049031F" w:rsidRDefault="00E01C35" w:rsidP="00E01C35">
      <w:pPr>
        <w:numPr>
          <w:ilvl w:val="0"/>
          <w:numId w:val="18"/>
        </w:numPr>
        <w:tabs>
          <w:tab w:val="left" w:pos="980"/>
        </w:tabs>
        <w:spacing w:line="248" w:lineRule="auto"/>
        <w:ind w:left="980" w:right="20" w:hanging="356"/>
        <w:jc w:val="left"/>
        <w:rPr>
          <w:rFonts w:ascii="Symbol" w:hAnsi="Symbol" w:cs="Symbol"/>
          <w:szCs w:val="20"/>
        </w:rPr>
      </w:pPr>
      <w:r w:rsidRPr="0049031F">
        <w:rPr>
          <w:szCs w:val="20"/>
        </w:rPr>
        <w:t>формирование психологической культуры и коммуникативой компетенции для обеспечения эффективного и безопасного взаимодействия в социуме; формирование способности обучающегося сознательно выстраивать и оценивать отношения в социуме;</w:t>
      </w:r>
    </w:p>
    <w:p w:rsidR="00E01C35" w:rsidRPr="0049031F" w:rsidRDefault="00E01C35" w:rsidP="00E01C35">
      <w:pPr>
        <w:numPr>
          <w:ilvl w:val="0"/>
          <w:numId w:val="18"/>
        </w:numPr>
        <w:tabs>
          <w:tab w:val="left" w:pos="980"/>
        </w:tabs>
        <w:spacing w:line="240" w:lineRule="auto"/>
        <w:ind w:left="980" w:hanging="356"/>
        <w:jc w:val="left"/>
        <w:rPr>
          <w:rFonts w:ascii="Symbol" w:hAnsi="Symbol" w:cs="Symbol"/>
          <w:szCs w:val="20"/>
        </w:rPr>
      </w:pPr>
      <w:r w:rsidRPr="0049031F">
        <w:rPr>
          <w:szCs w:val="20"/>
        </w:rPr>
        <w:t>становление гуманистических и демократических ценностных ориентаций;</w:t>
      </w:r>
    </w:p>
    <w:p w:rsidR="00E01C35" w:rsidRPr="0049031F" w:rsidRDefault="00E01C35" w:rsidP="00E01C35">
      <w:pPr>
        <w:spacing w:line="17" w:lineRule="exact"/>
        <w:rPr>
          <w:rFonts w:ascii="Symbol" w:hAnsi="Symbol" w:cs="Symbol"/>
          <w:szCs w:val="20"/>
        </w:rPr>
      </w:pPr>
    </w:p>
    <w:p w:rsidR="00E01C35" w:rsidRPr="0049031F" w:rsidRDefault="00E01C35" w:rsidP="00E01C35">
      <w:pPr>
        <w:numPr>
          <w:ilvl w:val="0"/>
          <w:numId w:val="18"/>
        </w:numPr>
        <w:tabs>
          <w:tab w:val="left" w:pos="980"/>
        </w:tabs>
        <w:spacing w:line="240" w:lineRule="auto"/>
        <w:ind w:left="980" w:hanging="356"/>
        <w:jc w:val="left"/>
        <w:rPr>
          <w:rFonts w:ascii="Symbol" w:hAnsi="Symbol" w:cs="Symbol"/>
          <w:szCs w:val="20"/>
        </w:rPr>
      </w:pPr>
      <w:r w:rsidRPr="0049031F">
        <w:rPr>
          <w:szCs w:val="20"/>
        </w:rPr>
        <w:t>формирование основы культуры межэтнического общения;</w:t>
      </w:r>
    </w:p>
    <w:p w:rsidR="00E01C35" w:rsidRPr="0049031F" w:rsidRDefault="00E01C35" w:rsidP="00E01C35">
      <w:pPr>
        <w:spacing w:line="19" w:lineRule="exact"/>
        <w:rPr>
          <w:rFonts w:ascii="Symbol" w:hAnsi="Symbol" w:cs="Symbol"/>
          <w:szCs w:val="20"/>
        </w:rPr>
      </w:pPr>
    </w:p>
    <w:p w:rsidR="00E01C35" w:rsidRPr="0049031F" w:rsidRDefault="00E01C35" w:rsidP="00E01C35">
      <w:pPr>
        <w:numPr>
          <w:ilvl w:val="0"/>
          <w:numId w:val="18"/>
        </w:numPr>
        <w:tabs>
          <w:tab w:val="left" w:pos="980"/>
        </w:tabs>
        <w:spacing w:line="240" w:lineRule="auto"/>
        <w:ind w:left="980" w:hanging="356"/>
        <w:jc w:val="left"/>
        <w:rPr>
          <w:rFonts w:ascii="Symbol" w:hAnsi="Symbol" w:cs="Symbol"/>
          <w:szCs w:val="20"/>
        </w:rPr>
      </w:pPr>
      <w:r w:rsidRPr="0049031F">
        <w:rPr>
          <w:szCs w:val="20"/>
        </w:rPr>
        <w:t>формирование отношения к семье как к основе российского общества;</w:t>
      </w:r>
    </w:p>
    <w:p w:rsidR="00E01C35" w:rsidRPr="0049031F" w:rsidRDefault="00E01C35" w:rsidP="00E01C35">
      <w:pPr>
        <w:spacing w:line="17" w:lineRule="exact"/>
        <w:rPr>
          <w:rFonts w:ascii="Symbol" w:hAnsi="Symbol" w:cs="Symbol"/>
          <w:szCs w:val="20"/>
        </w:rPr>
      </w:pPr>
    </w:p>
    <w:p w:rsidR="00E01C35" w:rsidRPr="0049031F" w:rsidRDefault="00E01C35" w:rsidP="00E01C35">
      <w:pPr>
        <w:numPr>
          <w:ilvl w:val="0"/>
          <w:numId w:val="18"/>
        </w:numPr>
        <w:tabs>
          <w:tab w:val="left" w:pos="980"/>
        </w:tabs>
        <w:spacing w:line="240" w:lineRule="auto"/>
        <w:ind w:left="980" w:hanging="356"/>
        <w:jc w:val="left"/>
        <w:rPr>
          <w:rFonts w:ascii="Symbol" w:hAnsi="Symbol" w:cs="Symbol"/>
          <w:szCs w:val="20"/>
        </w:rPr>
      </w:pPr>
      <w:r w:rsidRPr="0049031F">
        <w:rPr>
          <w:szCs w:val="20"/>
        </w:rPr>
        <w:t>воспитание у школьников почтительного отношения к родителям, осознанного,</w:t>
      </w:r>
    </w:p>
    <w:p w:rsidR="00E01C35" w:rsidRPr="0049031F" w:rsidRDefault="00E01C35" w:rsidP="00E01C35">
      <w:pPr>
        <w:ind w:left="980"/>
        <w:rPr>
          <w:szCs w:val="20"/>
        </w:rPr>
      </w:pPr>
      <w:r w:rsidRPr="0049031F">
        <w:rPr>
          <w:szCs w:val="20"/>
        </w:rPr>
        <w:t>заботливого отношения к старшему поколению.</w:t>
      </w:r>
    </w:p>
    <w:p w:rsidR="00E01C35" w:rsidRPr="0049031F" w:rsidRDefault="00E01C35" w:rsidP="00E01C35">
      <w:pPr>
        <w:spacing w:line="272" w:lineRule="auto"/>
        <w:ind w:left="260" w:right="20" w:firstLine="146"/>
        <w:rPr>
          <w:szCs w:val="20"/>
        </w:rPr>
      </w:pPr>
      <w:r w:rsidRPr="0049031F">
        <w:rPr>
          <w:szCs w:val="20"/>
        </w:rPr>
        <w:t>По итогам работы в данном направлении проводятся конкурсы, выставки, защиты проектов.</w:t>
      </w:r>
    </w:p>
    <w:p w:rsidR="00E01C35" w:rsidRPr="0049031F" w:rsidRDefault="00E01C35" w:rsidP="00E01C35">
      <w:pPr>
        <w:ind w:right="-259"/>
        <w:jc w:val="center"/>
        <w:outlineLvl w:val="0"/>
        <w:rPr>
          <w:szCs w:val="20"/>
        </w:rPr>
      </w:pPr>
      <w:r w:rsidRPr="0049031F">
        <w:rPr>
          <w:b/>
          <w:bCs/>
          <w:szCs w:val="20"/>
        </w:rPr>
        <w:t xml:space="preserve"> Общеинтеллектуальное направление</w:t>
      </w:r>
    </w:p>
    <w:p w:rsidR="00E01C35" w:rsidRPr="0049031F" w:rsidRDefault="00E01C35" w:rsidP="00E01C35">
      <w:pPr>
        <w:spacing w:line="5" w:lineRule="exact"/>
        <w:rPr>
          <w:szCs w:val="20"/>
        </w:rPr>
      </w:pPr>
    </w:p>
    <w:p w:rsidR="00E01C35" w:rsidRPr="0049031F" w:rsidRDefault="00E01C35" w:rsidP="00E01C35">
      <w:pPr>
        <w:ind w:left="260"/>
        <w:rPr>
          <w:szCs w:val="20"/>
        </w:rPr>
      </w:pPr>
      <w:r w:rsidRPr="0049031F">
        <w:rPr>
          <w:szCs w:val="20"/>
        </w:rPr>
        <w:t>Целесообразность  названного  направления  заключается  в  обеспечении  достижения</w:t>
      </w:r>
    </w:p>
    <w:p w:rsidR="00E01C35" w:rsidRPr="0049031F" w:rsidRDefault="00E01C35" w:rsidP="00E01C35">
      <w:pPr>
        <w:ind w:left="260"/>
        <w:rPr>
          <w:szCs w:val="20"/>
        </w:rPr>
      </w:pPr>
      <w:r w:rsidRPr="0049031F">
        <w:rPr>
          <w:szCs w:val="20"/>
        </w:rPr>
        <w:t>планируемых результатов освоения основной образовательной программы начального</w:t>
      </w:r>
    </w:p>
    <w:p w:rsidR="00E01C35" w:rsidRPr="0049031F" w:rsidRDefault="00E01C35" w:rsidP="00E01C35">
      <w:pPr>
        <w:ind w:left="260"/>
        <w:rPr>
          <w:szCs w:val="20"/>
        </w:rPr>
      </w:pPr>
      <w:r w:rsidRPr="0049031F">
        <w:rPr>
          <w:szCs w:val="20"/>
        </w:rPr>
        <w:t>общего и основного общего образования.</w:t>
      </w:r>
    </w:p>
    <w:p w:rsidR="00E01C35" w:rsidRPr="0049031F" w:rsidRDefault="00E01C35" w:rsidP="00E01C35">
      <w:pPr>
        <w:ind w:left="260"/>
        <w:rPr>
          <w:szCs w:val="20"/>
        </w:rPr>
      </w:pPr>
      <w:r w:rsidRPr="0049031F">
        <w:rPr>
          <w:szCs w:val="20"/>
        </w:rPr>
        <w:t>Основными задачами являются:</w:t>
      </w:r>
    </w:p>
    <w:p w:rsidR="00E01C35" w:rsidRPr="0049031F" w:rsidRDefault="00E01C35" w:rsidP="00E01C35">
      <w:pPr>
        <w:spacing w:line="20" w:lineRule="exact"/>
        <w:rPr>
          <w:szCs w:val="20"/>
        </w:rPr>
      </w:pPr>
    </w:p>
    <w:p w:rsidR="00E01C35" w:rsidRPr="0049031F" w:rsidRDefault="00E01C35" w:rsidP="00E01C35">
      <w:pPr>
        <w:numPr>
          <w:ilvl w:val="0"/>
          <w:numId w:val="19"/>
        </w:numPr>
        <w:tabs>
          <w:tab w:val="left" w:pos="980"/>
        </w:tabs>
        <w:spacing w:line="240" w:lineRule="auto"/>
        <w:ind w:left="980" w:hanging="356"/>
        <w:jc w:val="left"/>
        <w:rPr>
          <w:rFonts w:ascii="Symbol" w:hAnsi="Symbol" w:cs="Symbol"/>
          <w:szCs w:val="20"/>
        </w:rPr>
      </w:pPr>
      <w:r w:rsidRPr="0049031F">
        <w:rPr>
          <w:szCs w:val="20"/>
        </w:rPr>
        <w:t>формирование навыков научно-интеллектуального труда;</w:t>
      </w:r>
    </w:p>
    <w:p w:rsidR="00E01C35" w:rsidRPr="0049031F" w:rsidRDefault="00E01C35" w:rsidP="00E01C35">
      <w:pPr>
        <w:spacing w:line="17" w:lineRule="exact"/>
        <w:rPr>
          <w:rFonts w:ascii="Symbol" w:hAnsi="Symbol" w:cs="Symbol"/>
          <w:szCs w:val="20"/>
        </w:rPr>
      </w:pPr>
    </w:p>
    <w:p w:rsidR="00E01C35" w:rsidRPr="0049031F" w:rsidRDefault="00E01C35" w:rsidP="00E01C35">
      <w:pPr>
        <w:numPr>
          <w:ilvl w:val="0"/>
          <w:numId w:val="19"/>
        </w:numPr>
        <w:tabs>
          <w:tab w:val="left" w:pos="980"/>
        </w:tabs>
        <w:spacing w:line="240" w:lineRule="auto"/>
        <w:ind w:left="980" w:hanging="356"/>
        <w:jc w:val="left"/>
        <w:rPr>
          <w:rFonts w:ascii="Symbol" w:hAnsi="Symbol" w:cs="Symbol"/>
          <w:szCs w:val="20"/>
        </w:rPr>
      </w:pPr>
      <w:r w:rsidRPr="0049031F">
        <w:rPr>
          <w:szCs w:val="20"/>
        </w:rPr>
        <w:t>развитие культуры логического и алгоритмического мышления, воображения;</w:t>
      </w:r>
    </w:p>
    <w:p w:rsidR="00E01C35" w:rsidRPr="0049031F" w:rsidRDefault="00E01C35" w:rsidP="00E01C35">
      <w:pPr>
        <w:spacing w:line="19" w:lineRule="exact"/>
        <w:rPr>
          <w:rFonts w:ascii="Symbol" w:hAnsi="Symbol" w:cs="Symbol"/>
          <w:szCs w:val="20"/>
        </w:rPr>
      </w:pPr>
    </w:p>
    <w:p w:rsidR="00E01C35" w:rsidRPr="0049031F" w:rsidRDefault="00E01C35" w:rsidP="00E01C35">
      <w:pPr>
        <w:numPr>
          <w:ilvl w:val="0"/>
          <w:numId w:val="19"/>
        </w:numPr>
        <w:tabs>
          <w:tab w:val="left" w:pos="980"/>
        </w:tabs>
        <w:spacing w:line="247" w:lineRule="auto"/>
        <w:ind w:left="980" w:hanging="356"/>
        <w:jc w:val="left"/>
        <w:rPr>
          <w:rFonts w:ascii="Symbol" w:hAnsi="Symbol" w:cs="Symbol"/>
          <w:szCs w:val="20"/>
        </w:rPr>
      </w:pPr>
      <w:r w:rsidRPr="0049031F">
        <w:rPr>
          <w:szCs w:val="20"/>
        </w:rPr>
        <w:t>формирование первоначального опыта практической преобразовательной деятельности;</w:t>
      </w:r>
    </w:p>
    <w:p w:rsidR="00E01C35" w:rsidRPr="0049031F" w:rsidRDefault="00E01C35" w:rsidP="00E01C35">
      <w:pPr>
        <w:spacing w:line="1" w:lineRule="exact"/>
        <w:rPr>
          <w:rFonts w:ascii="Symbol" w:hAnsi="Symbol" w:cs="Symbol"/>
          <w:szCs w:val="20"/>
        </w:rPr>
      </w:pPr>
    </w:p>
    <w:p w:rsidR="00E01C35" w:rsidRPr="0049031F" w:rsidRDefault="00E01C35" w:rsidP="00E01C35">
      <w:pPr>
        <w:numPr>
          <w:ilvl w:val="0"/>
          <w:numId w:val="19"/>
        </w:numPr>
        <w:tabs>
          <w:tab w:val="left" w:pos="980"/>
        </w:tabs>
        <w:spacing w:line="240" w:lineRule="auto"/>
        <w:ind w:left="980" w:hanging="356"/>
        <w:jc w:val="left"/>
        <w:rPr>
          <w:rFonts w:ascii="Symbol" w:hAnsi="Symbol" w:cs="Symbol"/>
          <w:szCs w:val="20"/>
        </w:rPr>
      </w:pPr>
      <w:r w:rsidRPr="0049031F">
        <w:rPr>
          <w:szCs w:val="20"/>
        </w:rPr>
        <w:lastRenderedPageBreak/>
        <w:t>овладение навыками универсальных учебных действий у обучающихся на ступени</w:t>
      </w:r>
    </w:p>
    <w:p w:rsidR="00E01C35" w:rsidRPr="0049031F" w:rsidRDefault="00E01C35" w:rsidP="00E01C35">
      <w:pPr>
        <w:ind w:left="980"/>
        <w:rPr>
          <w:szCs w:val="20"/>
        </w:rPr>
      </w:pPr>
      <w:r w:rsidRPr="0049031F">
        <w:rPr>
          <w:szCs w:val="20"/>
        </w:rPr>
        <w:t>начального общего и основного общего образования.</w:t>
      </w:r>
    </w:p>
    <w:p w:rsidR="00E01C35" w:rsidRPr="0049031F" w:rsidRDefault="00E01C35" w:rsidP="00E01C35">
      <w:pPr>
        <w:spacing w:line="272" w:lineRule="auto"/>
        <w:ind w:left="260"/>
        <w:rPr>
          <w:szCs w:val="20"/>
        </w:rPr>
      </w:pPr>
      <w:r w:rsidRPr="0049031F">
        <w:rPr>
          <w:szCs w:val="20"/>
        </w:rPr>
        <w:t>По итогам работы в данном направлении проводятся олимпиады, конкурсы, защиты проектов.</w:t>
      </w:r>
    </w:p>
    <w:p w:rsidR="00E01C35" w:rsidRPr="0049031F" w:rsidRDefault="00E01C35" w:rsidP="00E01C35">
      <w:pPr>
        <w:tabs>
          <w:tab w:val="left" w:pos="3300"/>
        </w:tabs>
        <w:spacing w:line="198" w:lineRule="exact"/>
        <w:outlineLvl w:val="0"/>
        <w:rPr>
          <w:szCs w:val="20"/>
        </w:rPr>
      </w:pPr>
      <w:r w:rsidRPr="0049031F">
        <w:rPr>
          <w:szCs w:val="20"/>
        </w:rPr>
        <w:tab/>
      </w:r>
      <w:r w:rsidRPr="0049031F">
        <w:rPr>
          <w:b/>
          <w:bCs/>
          <w:szCs w:val="20"/>
        </w:rPr>
        <w:t xml:space="preserve"> Общекультурное направление</w:t>
      </w:r>
    </w:p>
    <w:p w:rsidR="00E01C35" w:rsidRPr="0049031F" w:rsidRDefault="00E01C35" w:rsidP="00E01C35">
      <w:pPr>
        <w:spacing w:line="5" w:lineRule="exact"/>
        <w:rPr>
          <w:szCs w:val="20"/>
        </w:rPr>
      </w:pPr>
    </w:p>
    <w:p w:rsidR="00E01C35" w:rsidRPr="0049031F" w:rsidRDefault="00E01C35" w:rsidP="00E01C35">
      <w:pPr>
        <w:spacing w:line="239" w:lineRule="auto"/>
        <w:ind w:left="260"/>
        <w:rPr>
          <w:szCs w:val="20"/>
        </w:rPr>
      </w:pPr>
      <w:r w:rsidRPr="0049031F">
        <w:rPr>
          <w:szCs w:val="20"/>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E01C35" w:rsidRPr="0049031F" w:rsidRDefault="00E01C35" w:rsidP="00E01C35">
      <w:pPr>
        <w:spacing w:line="3" w:lineRule="exact"/>
        <w:rPr>
          <w:szCs w:val="20"/>
        </w:rPr>
      </w:pPr>
    </w:p>
    <w:p w:rsidR="00E01C35" w:rsidRPr="0049031F" w:rsidRDefault="00E01C35" w:rsidP="00E01C35">
      <w:pPr>
        <w:ind w:left="260"/>
        <w:rPr>
          <w:szCs w:val="20"/>
        </w:rPr>
      </w:pPr>
      <w:r w:rsidRPr="0049031F">
        <w:rPr>
          <w:i/>
          <w:iCs/>
          <w:szCs w:val="20"/>
        </w:rPr>
        <w:t>Основными задачами являются:</w:t>
      </w:r>
    </w:p>
    <w:p w:rsidR="00E01C35" w:rsidRPr="0049031F" w:rsidRDefault="00E01C35" w:rsidP="00E01C35">
      <w:pPr>
        <w:spacing w:line="24" w:lineRule="exact"/>
        <w:rPr>
          <w:szCs w:val="20"/>
        </w:rPr>
      </w:pPr>
    </w:p>
    <w:p w:rsidR="00E01C35" w:rsidRPr="0049031F" w:rsidRDefault="00E01C35" w:rsidP="00E01C35">
      <w:pPr>
        <w:numPr>
          <w:ilvl w:val="0"/>
          <w:numId w:val="20"/>
        </w:numPr>
        <w:tabs>
          <w:tab w:val="left" w:pos="980"/>
        </w:tabs>
        <w:spacing w:line="240" w:lineRule="auto"/>
        <w:ind w:left="980" w:hanging="356"/>
        <w:jc w:val="left"/>
        <w:rPr>
          <w:rFonts w:ascii="Symbol" w:hAnsi="Symbol" w:cs="Symbol"/>
          <w:szCs w:val="20"/>
        </w:rPr>
      </w:pPr>
      <w:r w:rsidRPr="0049031F">
        <w:rPr>
          <w:szCs w:val="20"/>
        </w:rPr>
        <w:t>формирование ценностных ориентаций общечеловеческого содержания;</w:t>
      </w:r>
    </w:p>
    <w:p w:rsidR="00E01C35" w:rsidRPr="0049031F" w:rsidRDefault="00E01C35" w:rsidP="00E01C35">
      <w:pPr>
        <w:spacing w:line="17" w:lineRule="exact"/>
        <w:rPr>
          <w:rFonts w:ascii="Symbol" w:hAnsi="Symbol" w:cs="Symbol"/>
          <w:szCs w:val="20"/>
        </w:rPr>
      </w:pPr>
    </w:p>
    <w:p w:rsidR="00E01C35" w:rsidRPr="0049031F" w:rsidRDefault="00E01C35" w:rsidP="00E01C35">
      <w:pPr>
        <w:numPr>
          <w:ilvl w:val="0"/>
          <w:numId w:val="20"/>
        </w:numPr>
        <w:tabs>
          <w:tab w:val="left" w:pos="980"/>
        </w:tabs>
        <w:spacing w:line="240" w:lineRule="auto"/>
        <w:ind w:left="980" w:hanging="356"/>
        <w:jc w:val="left"/>
        <w:rPr>
          <w:rFonts w:ascii="Symbol" w:hAnsi="Symbol" w:cs="Symbol"/>
          <w:szCs w:val="20"/>
        </w:rPr>
      </w:pPr>
      <w:r w:rsidRPr="0049031F">
        <w:rPr>
          <w:szCs w:val="20"/>
        </w:rPr>
        <w:t>становление активной жизненной позиции;</w:t>
      </w:r>
    </w:p>
    <w:p w:rsidR="00E01C35" w:rsidRPr="0049031F" w:rsidRDefault="00E01C35" w:rsidP="00E01C35">
      <w:pPr>
        <w:spacing w:line="19" w:lineRule="exact"/>
        <w:rPr>
          <w:rFonts w:ascii="Symbol" w:hAnsi="Symbol" w:cs="Symbol"/>
          <w:szCs w:val="20"/>
        </w:rPr>
      </w:pPr>
    </w:p>
    <w:p w:rsidR="00E01C35" w:rsidRPr="0049031F" w:rsidRDefault="00E01C35" w:rsidP="00E01C35">
      <w:pPr>
        <w:numPr>
          <w:ilvl w:val="0"/>
          <w:numId w:val="20"/>
        </w:numPr>
        <w:tabs>
          <w:tab w:val="left" w:pos="980"/>
        </w:tabs>
        <w:spacing w:line="250" w:lineRule="auto"/>
        <w:ind w:left="260" w:right="220" w:firstLine="364"/>
        <w:jc w:val="left"/>
        <w:rPr>
          <w:rFonts w:ascii="Symbol" w:hAnsi="Symbol" w:cs="Symbol"/>
          <w:szCs w:val="20"/>
        </w:rPr>
      </w:pPr>
      <w:r w:rsidRPr="0049031F">
        <w:rPr>
          <w:szCs w:val="20"/>
        </w:rPr>
        <w:t>воспитание основ правовой, эстетической, физической и экологической культуры. По итогам работы в данном направлении проводятся концерты, конкурсы, выставки.</w:t>
      </w:r>
    </w:p>
    <w:p w:rsidR="00E01C35" w:rsidRPr="0049031F" w:rsidRDefault="00E01C35" w:rsidP="00E01C35">
      <w:pPr>
        <w:ind w:left="260" w:right="20" w:firstLine="154"/>
        <w:rPr>
          <w:rFonts w:ascii="Symbol" w:hAnsi="Symbol" w:cs="Symbol"/>
          <w:szCs w:val="20"/>
        </w:rPr>
      </w:pPr>
      <w:r w:rsidRPr="0049031F">
        <w:rPr>
          <w:szCs w:val="20"/>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E01C35" w:rsidRPr="0049031F" w:rsidRDefault="00E01C35" w:rsidP="00E01C35">
      <w:pPr>
        <w:ind w:left="260" w:right="20"/>
        <w:rPr>
          <w:rFonts w:ascii="Symbol" w:hAnsi="Symbol" w:cs="Symbol"/>
          <w:szCs w:val="20"/>
        </w:rPr>
      </w:pPr>
      <w:r w:rsidRPr="0049031F">
        <w:rPr>
          <w:szCs w:val="20"/>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E01C35" w:rsidRPr="0049031F" w:rsidRDefault="00E01C35" w:rsidP="00E01C35">
      <w:pPr>
        <w:ind w:left="260" w:right="20"/>
        <w:rPr>
          <w:rFonts w:ascii="Symbol" w:hAnsi="Symbol" w:cs="Symbol"/>
          <w:szCs w:val="20"/>
        </w:rPr>
      </w:pPr>
      <w:r w:rsidRPr="0049031F">
        <w:rPr>
          <w:szCs w:val="20"/>
        </w:rPr>
        <w:t>Занятия групп проводятся на базе школы в классных кабинетах, кабинете музыки, в спортивном зале, актовом зале.</w:t>
      </w:r>
    </w:p>
    <w:p w:rsidR="00E01C35" w:rsidRPr="0049031F" w:rsidRDefault="00E01C35" w:rsidP="00E01C35">
      <w:pPr>
        <w:ind w:left="260" w:right="20"/>
        <w:rPr>
          <w:rFonts w:ascii="Symbol" w:hAnsi="Symbol" w:cs="Symbol"/>
          <w:szCs w:val="20"/>
        </w:rPr>
      </w:pPr>
      <w:r w:rsidRPr="0049031F">
        <w:rPr>
          <w:szCs w:val="20"/>
        </w:rPr>
        <w:t>Численность групп в зависимости от направления внеурочной деятельности составляет от 3 обучающихся.</w:t>
      </w:r>
    </w:p>
    <w:p w:rsidR="00E01C35" w:rsidRPr="0049031F" w:rsidRDefault="00E01C35" w:rsidP="00E01C35">
      <w:pPr>
        <w:ind w:left="260" w:right="20"/>
        <w:rPr>
          <w:rFonts w:ascii="Symbol" w:hAnsi="Symbol" w:cs="Symbol"/>
          <w:szCs w:val="20"/>
        </w:rPr>
      </w:pPr>
      <w:r w:rsidRPr="0049031F">
        <w:rPr>
          <w:szCs w:val="20"/>
        </w:rPr>
        <w:t>При проведении занятий допускается объединение классов в  один класс – комплект так  как в начальном звене всего один класс – комплект, а с 5 по 8 класс в основной школе 8 учащихся.  Продолжительность занятий составляет 35-45 минут, для обучающихся в 1 классах – 35 минут. Занятия внеурочной деятельностью проводятся в соответствии с расписанием. Отдельные занятия могут проходить в течение учебного дня, остальные – через 45 мин после окончания учебных занятий.</w:t>
      </w:r>
    </w:p>
    <w:p w:rsidR="00E01C35" w:rsidRPr="0049031F" w:rsidRDefault="00E01C35" w:rsidP="00E01C35">
      <w:pPr>
        <w:spacing w:line="256" w:lineRule="auto"/>
        <w:ind w:left="260" w:right="20"/>
        <w:rPr>
          <w:rFonts w:ascii="Symbol" w:hAnsi="Symbol" w:cs="Symbol"/>
          <w:szCs w:val="20"/>
        </w:rPr>
      </w:pPr>
      <w:r w:rsidRPr="0049031F">
        <w:rPr>
          <w:szCs w:val="20"/>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E01C35" w:rsidRPr="0049031F" w:rsidRDefault="00E01C35" w:rsidP="00E01C35">
      <w:pPr>
        <w:ind w:left="260" w:right="160"/>
        <w:rPr>
          <w:szCs w:val="20"/>
        </w:rPr>
      </w:pPr>
      <w:r w:rsidRPr="0049031F">
        <w:rPr>
          <w:szCs w:val="20"/>
        </w:rPr>
        <w:t xml:space="preserve"> Таким образом, план внеурочной деятельности создаёт условия для повышения качества образования, обеспечивает развитие личности обучающихся.</w:t>
      </w:r>
    </w:p>
    <w:p w:rsidR="00C128BC" w:rsidRDefault="00C128BC" w:rsidP="00C128BC">
      <w:pPr>
        <w:spacing w:line="276" w:lineRule="auto"/>
        <w:ind w:firstLine="720"/>
        <w:rPr>
          <w:b/>
          <w:bCs/>
          <w:szCs w:val="20"/>
        </w:rPr>
        <w:sectPr w:rsidR="00C128BC" w:rsidSect="002652D5">
          <w:footnotePr>
            <w:numRestart w:val="eachPage"/>
          </w:footnotePr>
          <w:pgSz w:w="7824" w:h="12019"/>
          <w:pgMar w:top="737" w:right="311" w:bottom="1134" w:left="794" w:header="720" w:footer="510" w:gutter="0"/>
          <w:cols w:space="720"/>
          <w:noEndnote/>
          <w:titlePg/>
          <w:docGrid w:linePitch="299"/>
        </w:sectPr>
      </w:pPr>
    </w:p>
    <w:p w:rsidR="00E01C35" w:rsidRPr="0049031F" w:rsidRDefault="00E01C35" w:rsidP="00C128BC">
      <w:pPr>
        <w:spacing w:line="276" w:lineRule="auto"/>
        <w:ind w:firstLine="720"/>
        <w:rPr>
          <w:b/>
          <w:bCs/>
          <w:szCs w:val="20"/>
        </w:rPr>
      </w:pPr>
      <w:r w:rsidRPr="0049031F">
        <w:rPr>
          <w:b/>
          <w:bCs/>
          <w:szCs w:val="20"/>
        </w:rPr>
        <w:lastRenderedPageBreak/>
        <w:t xml:space="preserve"> План внеурочной деятельности начального общего образования</w:t>
      </w:r>
    </w:p>
    <w:p w:rsidR="00E01C35" w:rsidRPr="0049031F" w:rsidRDefault="00E01C35" w:rsidP="002652D5">
      <w:pPr>
        <w:spacing w:line="240" w:lineRule="auto"/>
        <w:ind w:firstLine="720"/>
        <w:jc w:val="center"/>
        <w:rPr>
          <w:b/>
          <w:bCs/>
          <w:szCs w:val="20"/>
        </w:rPr>
      </w:pPr>
      <w:r w:rsidRPr="0049031F">
        <w:rPr>
          <w:b/>
          <w:bCs/>
          <w:szCs w:val="20"/>
        </w:rPr>
        <w:t>МКОУ «Маркеловская основная общеобразовательная школа»</w:t>
      </w:r>
    </w:p>
    <w:tbl>
      <w:tblPr>
        <w:tblpPr w:leftFromText="180" w:rightFromText="180" w:vertAnchor="text" w:horzAnchor="margin" w:tblpXSpec="center" w:tblpY="397"/>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1"/>
        <w:gridCol w:w="2912"/>
        <w:gridCol w:w="836"/>
        <w:gridCol w:w="138"/>
        <w:gridCol w:w="547"/>
        <w:gridCol w:w="708"/>
        <w:gridCol w:w="139"/>
        <w:gridCol w:w="698"/>
        <w:gridCol w:w="862"/>
        <w:gridCol w:w="2127"/>
        <w:gridCol w:w="236"/>
      </w:tblGrid>
      <w:tr w:rsidR="00E01C35" w:rsidRPr="0049031F" w:rsidTr="00E01C35">
        <w:trPr>
          <w:gridAfter w:val="1"/>
          <w:wAfter w:w="236" w:type="dxa"/>
        </w:trPr>
        <w:tc>
          <w:tcPr>
            <w:tcW w:w="4683" w:type="dxa"/>
            <w:gridSpan w:val="2"/>
          </w:tcPr>
          <w:p w:rsidR="00E01C35" w:rsidRPr="0049031F" w:rsidRDefault="00E01C35" w:rsidP="00E01C35">
            <w:pPr>
              <w:spacing w:line="276" w:lineRule="auto"/>
              <w:rPr>
                <w:szCs w:val="20"/>
              </w:rPr>
            </w:pPr>
            <w:r w:rsidRPr="0049031F">
              <w:rPr>
                <w:szCs w:val="20"/>
              </w:rPr>
              <w:t>Классы</w:t>
            </w:r>
          </w:p>
        </w:tc>
        <w:tc>
          <w:tcPr>
            <w:tcW w:w="974" w:type="dxa"/>
            <w:gridSpan w:val="2"/>
          </w:tcPr>
          <w:p w:rsidR="00E01C35" w:rsidRPr="0049031F" w:rsidRDefault="00E01C35" w:rsidP="00E01C35">
            <w:pPr>
              <w:spacing w:line="276" w:lineRule="auto"/>
              <w:rPr>
                <w:szCs w:val="20"/>
              </w:rPr>
            </w:pPr>
            <w:r w:rsidRPr="0049031F">
              <w:rPr>
                <w:szCs w:val="20"/>
              </w:rPr>
              <w:t>1 кл.</w:t>
            </w:r>
          </w:p>
        </w:tc>
        <w:tc>
          <w:tcPr>
            <w:tcW w:w="547" w:type="dxa"/>
          </w:tcPr>
          <w:p w:rsidR="00E01C35" w:rsidRPr="0049031F" w:rsidRDefault="00E01C35" w:rsidP="00E01C35">
            <w:pPr>
              <w:spacing w:line="276" w:lineRule="auto"/>
              <w:rPr>
                <w:szCs w:val="20"/>
              </w:rPr>
            </w:pPr>
            <w:r w:rsidRPr="0049031F">
              <w:rPr>
                <w:szCs w:val="20"/>
              </w:rPr>
              <w:t>2 кл.</w:t>
            </w:r>
          </w:p>
        </w:tc>
        <w:tc>
          <w:tcPr>
            <w:tcW w:w="847" w:type="dxa"/>
            <w:gridSpan w:val="2"/>
          </w:tcPr>
          <w:p w:rsidR="00E01C35" w:rsidRPr="0049031F" w:rsidRDefault="00E01C35" w:rsidP="00E01C35">
            <w:pPr>
              <w:spacing w:line="276" w:lineRule="auto"/>
              <w:rPr>
                <w:szCs w:val="20"/>
              </w:rPr>
            </w:pPr>
            <w:r w:rsidRPr="0049031F">
              <w:rPr>
                <w:szCs w:val="20"/>
              </w:rPr>
              <w:t>3 кл.</w:t>
            </w:r>
          </w:p>
        </w:tc>
        <w:tc>
          <w:tcPr>
            <w:tcW w:w="698" w:type="dxa"/>
          </w:tcPr>
          <w:p w:rsidR="00E01C35" w:rsidRPr="0049031F" w:rsidRDefault="00E01C35" w:rsidP="00E01C35">
            <w:pPr>
              <w:spacing w:line="276" w:lineRule="auto"/>
              <w:rPr>
                <w:szCs w:val="20"/>
              </w:rPr>
            </w:pPr>
            <w:r w:rsidRPr="0049031F">
              <w:rPr>
                <w:szCs w:val="20"/>
              </w:rPr>
              <w:t>4 кл.</w:t>
            </w:r>
          </w:p>
        </w:tc>
        <w:tc>
          <w:tcPr>
            <w:tcW w:w="862" w:type="dxa"/>
          </w:tcPr>
          <w:p w:rsidR="00E01C35" w:rsidRPr="0049031F" w:rsidRDefault="00E01C35" w:rsidP="00E01C35">
            <w:pPr>
              <w:spacing w:line="276" w:lineRule="auto"/>
              <w:rPr>
                <w:szCs w:val="20"/>
              </w:rPr>
            </w:pPr>
            <w:r w:rsidRPr="0049031F">
              <w:rPr>
                <w:szCs w:val="20"/>
              </w:rPr>
              <w:t>всего</w:t>
            </w:r>
          </w:p>
        </w:tc>
        <w:tc>
          <w:tcPr>
            <w:tcW w:w="2127" w:type="dxa"/>
            <w:vMerge w:val="restart"/>
          </w:tcPr>
          <w:p w:rsidR="00E01C35" w:rsidRPr="0049031F" w:rsidRDefault="00E01C35" w:rsidP="00E01C35">
            <w:pPr>
              <w:jc w:val="center"/>
              <w:rPr>
                <w:szCs w:val="20"/>
              </w:rPr>
            </w:pPr>
            <w:r w:rsidRPr="0049031F">
              <w:rPr>
                <w:szCs w:val="20"/>
              </w:rPr>
              <w:t>Основной исполнитель</w:t>
            </w:r>
          </w:p>
        </w:tc>
      </w:tr>
      <w:tr w:rsidR="00E01C35" w:rsidRPr="0049031F" w:rsidTr="00E01C35">
        <w:trPr>
          <w:gridAfter w:val="1"/>
          <w:wAfter w:w="236" w:type="dxa"/>
        </w:trPr>
        <w:tc>
          <w:tcPr>
            <w:tcW w:w="4683" w:type="dxa"/>
            <w:gridSpan w:val="2"/>
          </w:tcPr>
          <w:p w:rsidR="00E01C35" w:rsidRPr="0049031F" w:rsidRDefault="00E01C35" w:rsidP="00E01C35">
            <w:pPr>
              <w:spacing w:line="276" w:lineRule="auto"/>
              <w:rPr>
                <w:szCs w:val="20"/>
              </w:rPr>
            </w:pPr>
            <w:r w:rsidRPr="0049031F">
              <w:rPr>
                <w:szCs w:val="20"/>
              </w:rPr>
              <w:t>Количество учащихся</w:t>
            </w:r>
          </w:p>
        </w:tc>
        <w:tc>
          <w:tcPr>
            <w:tcW w:w="974" w:type="dxa"/>
            <w:gridSpan w:val="2"/>
          </w:tcPr>
          <w:p w:rsidR="00E01C35" w:rsidRPr="0049031F" w:rsidRDefault="00E01C35" w:rsidP="00E01C35">
            <w:pPr>
              <w:spacing w:line="276" w:lineRule="auto"/>
              <w:rPr>
                <w:szCs w:val="20"/>
              </w:rPr>
            </w:pPr>
            <w:r w:rsidRPr="0049031F">
              <w:rPr>
                <w:szCs w:val="20"/>
              </w:rPr>
              <w:t>1</w:t>
            </w:r>
          </w:p>
        </w:tc>
        <w:tc>
          <w:tcPr>
            <w:tcW w:w="547" w:type="dxa"/>
          </w:tcPr>
          <w:p w:rsidR="00E01C35" w:rsidRPr="0049031F" w:rsidRDefault="00E01C35" w:rsidP="00E01C35">
            <w:pPr>
              <w:spacing w:line="276" w:lineRule="auto"/>
              <w:rPr>
                <w:szCs w:val="20"/>
              </w:rPr>
            </w:pPr>
            <w:r w:rsidRPr="0049031F">
              <w:rPr>
                <w:szCs w:val="20"/>
              </w:rPr>
              <w:t>2</w:t>
            </w:r>
          </w:p>
        </w:tc>
        <w:tc>
          <w:tcPr>
            <w:tcW w:w="847" w:type="dxa"/>
            <w:gridSpan w:val="2"/>
          </w:tcPr>
          <w:p w:rsidR="00E01C35" w:rsidRPr="0049031F" w:rsidRDefault="00E01C35" w:rsidP="00E01C35">
            <w:pPr>
              <w:spacing w:line="276" w:lineRule="auto"/>
              <w:rPr>
                <w:szCs w:val="20"/>
              </w:rPr>
            </w:pPr>
            <w:r w:rsidRPr="0049031F">
              <w:rPr>
                <w:szCs w:val="20"/>
              </w:rPr>
              <w:t>0</w:t>
            </w:r>
          </w:p>
        </w:tc>
        <w:tc>
          <w:tcPr>
            <w:tcW w:w="698" w:type="dxa"/>
          </w:tcPr>
          <w:p w:rsidR="00E01C35" w:rsidRPr="0049031F" w:rsidRDefault="00E01C35" w:rsidP="00E01C35">
            <w:pPr>
              <w:spacing w:line="276" w:lineRule="auto"/>
              <w:rPr>
                <w:szCs w:val="20"/>
              </w:rPr>
            </w:pPr>
            <w:r w:rsidRPr="0049031F">
              <w:rPr>
                <w:szCs w:val="20"/>
              </w:rPr>
              <w:t>0</w:t>
            </w:r>
          </w:p>
        </w:tc>
        <w:tc>
          <w:tcPr>
            <w:tcW w:w="862" w:type="dxa"/>
          </w:tcPr>
          <w:p w:rsidR="00E01C35" w:rsidRPr="0049031F" w:rsidRDefault="00E01C35" w:rsidP="00E01C35">
            <w:pPr>
              <w:spacing w:line="276" w:lineRule="auto"/>
              <w:rPr>
                <w:szCs w:val="20"/>
              </w:rPr>
            </w:pPr>
            <w:r w:rsidRPr="0049031F">
              <w:rPr>
                <w:szCs w:val="20"/>
              </w:rPr>
              <w:t>3</w:t>
            </w:r>
          </w:p>
        </w:tc>
        <w:tc>
          <w:tcPr>
            <w:tcW w:w="2127" w:type="dxa"/>
            <w:vMerge/>
          </w:tcPr>
          <w:p w:rsidR="00E01C35" w:rsidRPr="0049031F" w:rsidRDefault="00E01C35" w:rsidP="00E01C35">
            <w:pPr>
              <w:jc w:val="center"/>
              <w:rPr>
                <w:szCs w:val="20"/>
              </w:rPr>
            </w:pPr>
          </w:p>
        </w:tc>
      </w:tr>
      <w:tr w:rsidR="00E01C35" w:rsidRPr="0049031F" w:rsidTr="00E01C35">
        <w:trPr>
          <w:gridAfter w:val="1"/>
          <w:wAfter w:w="236" w:type="dxa"/>
        </w:trPr>
        <w:tc>
          <w:tcPr>
            <w:tcW w:w="1771" w:type="dxa"/>
          </w:tcPr>
          <w:p w:rsidR="00E01C35" w:rsidRPr="0049031F" w:rsidRDefault="00E01C35" w:rsidP="00E01C35">
            <w:pPr>
              <w:rPr>
                <w:szCs w:val="20"/>
              </w:rPr>
            </w:pPr>
            <w:r w:rsidRPr="0049031F">
              <w:rPr>
                <w:szCs w:val="20"/>
              </w:rPr>
              <w:t xml:space="preserve">Направления </w:t>
            </w:r>
          </w:p>
        </w:tc>
        <w:tc>
          <w:tcPr>
            <w:tcW w:w="2912" w:type="dxa"/>
          </w:tcPr>
          <w:p w:rsidR="00E01C35" w:rsidRPr="0049031F" w:rsidRDefault="00E01C35" w:rsidP="00E01C35">
            <w:pPr>
              <w:tabs>
                <w:tab w:val="left" w:pos="4500"/>
                <w:tab w:val="left" w:pos="9180"/>
                <w:tab w:val="left" w:pos="9360"/>
              </w:tabs>
              <w:snapToGrid w:val="0"/>
              <w:rPr>
                <w:color w:val="000000"/>
                <w:szCs w:val="20"/>
              </w:rPr>
            </w:pPr>
            <w:r w:rsidRPr="0049031F">
              <w:rPr>
                <w:color w:val="000000"/>
                <w:szCs w:val="20"/>
              </w:rPr>
              <w:t>Образовательные и воспитательные программы, курсы, модули.</w:t>
            </w:r>
          </w:p>
        </w:tc>
        <w:tc>
          <w:tcPr>
            <w:tcW w:w="3928" w:type="dxa"/>
            <w:gridSpan w:val="7"/>
          </w:tcPr>
          <w:p w:rsidR="00E01C35" w:rsidRPr="0049031F" w:rsidRDefault="00E01C35" w:rsidP="00E01C35">
            <w:pPr>
              <w:jc w:val="center"/>
              <w:rPr>
                <w:szCs w:val="20"/>
              </w:rPr>
            </w:pPr>
            <w:r w:rsidRPr="0049031F">
              <w:rPr>
                <w:szCs w:val="20"/>
              </w:rPr>
              <w:t>Количество часов в неделю</w:t>
            </w:r>
          </w:p>
        </w:tc>
        <w:tc>
          <w:tcPr>
            <w:tcW w:w="2127" w:type="dxa"/>
            <w:vMerge/>
          </w:tcPr>
          <w:p w:rsidR="00E01C35" w:rsidRPr="0049031F" w:rsidRDefault="00E01C35" w:rsidP="00E01C35">
            <w:pPr>
              <w:jc w:val="center"/>
              <w:rPr>
                <w:szCs w:val="20"/>
              </w:rPr>
            </w:pPr>
          </w:p>
        </w:tc>
      </w:tr>
      <w:tr w:rsidR="00E01C35" w:rsidRPr="0049031F" w:rsidTr="00E01C35">
        <w:trPr>
          <w:gridAfter w:val="1"/>
          <w:wAfter w:w="236" w:type="dxa"/>
        </w:trPr>
        <w:tc>
          <w:tcPr>
            <w:tcW w:w="1771" w:type="dxa"/>
            <w:vMerge w:val="restart"/>
          </w:tcPr>
          <w:p w:rsidR="00E01C35" w:rsidRPr="0049031F" w:rsidRDefault="00E01C35" w:rsidP="00E01C35">
            <w:pPr>
              <w:rPr>
                <w:szCs w:val="20"/>
              </w:rPr>
            </w:pPr>
            <w:r w:rsidRPr="0049031F">
              <w:rPr>
                <w:szCs w:val="20"/>
              </w:rPr>
              <w:t xml:space="preserve"> Общекультурное</w:t>
            </w:r>
          </w:p>
        </w:tc>
        <w:tc>
          <w:tcPr>
            <w:tcW w:w="2912" w:type="dxa"/>
          </w:tcPr>
          <w:p w:rsidR="00E01C35" w:rsidRPr="0049031F" w:rsidRDefault="00E01C35" w:rsidP="00E01C35">
            <w:pPr>
              <w:tabs>
                <w:tab w:val="left" w:pos="4500"/>
                <w:tab w:val="left" w:pos="9180"/>
                <w:tab w:val="left" w:pos="9360"/>
              </w:tabs>
              <w:snapToGrid w:val="0"/>
              <w:rPr>
                <w:color w:val="000000"/>
                <w:szCs w:val="20"/>
              </w:rPr>
            </w:pPr>
            <w:r w:rsidRPr="0049031F">
              <w:rPr>
                <w:color w:val="000000"/>
                <w:szCs w:val="20"/>
              </w:rPr>
              <w:t xml:space="preserve"> Программа внеурочной деятельности «Мастерица»</w:t>
            </w:r>
          </w:p>
        </w:tc>
        <w:tc>
          <w:tcPr>
            <w:tcW w:w="836" w:type="dxa"/>
          </w:tcPr>
          <w:p w:rsidR="00E01C35" w:rsidRPr="0049031F" w:rsidRDefault="00E01C35" w:rsidP="00E01C35">
            <w:pPr>
              <w:jc w:val="center"/>
              <w:rPr>
                <w:b/>
                <w:bCs/>
                <w:szCs w:val="20"/>
              </w:rPr>
            </w:pPr>
            <w:r w:rsidRPr="0049031F">
              <w:rPr>
                <w:b/>
                <w:bCs/>
                <w:szCs w:val="20"/>
              </w:rPr>
              <w:t>1</w:t>
            </w:r>
          </w:p>
        </w:tc>
        <w:tc>
          <w:tcPr>
            <w:tcW w:w="685" w:type="dxa"/>
            <w:gridSpan w:val="2"/>
          </w:tcPr>
          <w:p w:rsidR="00E01C35" w:rsidRPr="0049031F" w:rsidRDefault="00E01C35" w:rsidP="00E01C35">
            <w:pPr>
              <w:jc w:val="center"/>
              <w:rPr>
                <w:b/>
                <w:bCs/>
                <w:szCs w:val="20"/>
              </w:rPr>
            </w:pPr>
            <w:r w:rsidRPr="0049031F">
              <w:rPr>
                <w:b/>
                <w:bCs/>
                <w:szCs w:val="20"/>
              </w:rPr>
              <w:t>1</w:t>
            </w:r>
          </w:p>
        </w:tc>
        <w:tc>
          <w:tcPr>
            <w:tcW w:w="708" w:type="dxa"/>
          </w:tcPr>
          <w:p w:rsidR="00E01C35" w:rsidRPr="0049031F" w:rsidRDefault="00E01C35" w:rsidP="00E01C35">
            <w:pPr>
              <w:jc w:val="center"/>
              <w:rPr>
                <w:b/>
                <w:bCs/>
                <w:szCs w:val="20"/>
              </w:rPr>
            </w:pPr>
            <w:r w:rsidRPr="0049031F">
              <w:rPr>
                <w:b/>
                <w:bCs/>
                <w:szCs w:val="20"/>
              </w:rPr>
              <w:t>1</w:t>
            </w:r>
          </w:p>
        </w:tc>
        <w:tc>
          <w:tcPr>
            <w:tcW w:w="837" w:type="dxa"/>
            <w:gridSpan w:val="2"/>
          </w:tcPr>
          <w:p w:rsidR="00E01C35" w:rsidRPr="0049031F" w:rsidRDefault="00E01C35" w:rsidP="00E01C35">
            <w:pPr>
              <w:jc w:val="center"/>
              <w:rPr>
                <w:b/>
                <w:bCs/>
                <w:szCs w:val="20"/>
              </w:rPr>
            </w:pPr>
            <w:r w:rsidRPr="0049031F">
              <w:rPr>
                <w:b/>
                <w:bCs/>
                <w:szCs w:val="20"/>
              </w:rPr>
              <w:t>1</w:t>
            </w:r>
          </w:p>
        </w:tc>
        <w:tc>
          <w:tcPr>
            <w:tcW w:w="862" w:type="dxa"/>
          </w:tcPr>
          <w:p w:rsidR="00E01C35" w:rsidRPr="0049031F" w:rsidRDefault="00E01C35" w:rsidP="00E01C35">
            <w:pPr>
              <w:jc w:val="center"/>
              <w:rPr>
                <w:b/>
                <w:bCs/>
                <w:szCs w:val="20"/>
              </w:rPr>
            </w:pPr>
            <w:r w:rsidRPr="0049031F">
              <w:rPr>
                <w:b/>
                <w:bCs/>
                <w:szCs w:val="20"/>
              </w:rPr>
              <w:t>4 ч</w:t>
            </w:r>
          </w:p>
        </w:tc>
        <w:tc>
          <w:tcPr>
            <w:tcW w:w="2127" w:type="dxa"/>
          </w:tcPr>
          <w:p w:rsidR="00E01C35" w:rsidRPr="0049031F" w:rsidRDefault="00E01C35" w:rsidP="00E01C35">
            <w:pPr>
              <w:rPr>
                <w:szCs w:val="20"/>
              </w:rPr>
            </w:pPr>
            <w:r w:rsidRPr="0049031F">
              <w:rPr>
                <w:szCs w:val="20"/>
              </w:rPr>
              <w:t>Воспитатель ГПД*</w:t>
            </w:r>
          </w:p>
        </w:tc>
      </w:tr>
      <w:tr w:rsidR="00E01C35" w:rsidRPr="0049031F" w:rsidTr="00E01C35">
        <w:trPr>
          <w:gridAfter w:val="1"/>
          <w:wAfter w:w="236" w:type="dxa"/>
        </w:trPr>
        <w:tc>
          <w:tcPr>
            <w:tcW w:w="1771" w:type="dxa"/>
            <w:vMerge/>
          </w:tcPr>
          <w:p w:rsidR="00E01C35" w:rsidRPr="0049031F" w:rsidRDefault="00E01C35" w:rsidP="00E01C35">
            <w:pPr>
              <w:rPr>
                <w:szCs w:val="20"/>
              </w:rPr>
            </w:pPr>
          </w:p>
        </w:tc>
        <w:tc>
          <w:tcPr>
            <w:tcW w:w="2912" w:type="dxa"/>
          </w:tcPr>
          <w:p w:rsidR="00E01C35" w:rsidRPr="0049031F" w:rsidRDefault="00E01C35" w:rsidP="00E01C35">
            <w:pPr>
              <w:tabs>
                <w:tab w:val="left" w:pos="4500"/>
                <w:tab w:val="left" w:pos="9180"/>
                <w:tab w:val="left" w:pos="9360"/>
              </w:tabs>
              <w:snapToGrid w:val="0"/>
              <w:rPr>
                <w:color w:val="000000"/>
                <w:szCs w:val="20"/>
              </w:rPr>
            </w:pPr>
            <w:r w:rsidRPr="0049031F">
              <w:rPr>
                <w:color w:val="000000"/>
                <w:szCs w:val="20"/>
              </w:rPr>
              <w:t>Программа «Школьные праздники» (</w:t>
            </w:r>
            <w:r w:rsidRPr="0049031F">
              <w:rPr>
                <w:i/>
                <w:iCs/>
                <w:color w:val="000000"/>
                <w:szCs w:val="20"/>
              </w:rPr>
              <w:t>общешкольные мероприятия)</w:t>
            </w:r>
          </w:p>
        </w:tc>
        <w:tc>
          <w:tcPr>
            <w:tcW w:w="836" w:type="dxa"/>
          </w:tcPr>
          <w:p w:rsidR="00E01C35" w:rsidRPr="0049031F" w:rsidRDefault="00E01C35" w:rsidP="00E01C35">
            <w:pPr>
              <w:jc w:val="center"/>
              <w:rPr>
                <w:b/>
                <w:bCs/>
                <w:szCs w:val="20"/>
              </w:rPr>
            </w:pPr>
            <w:r w:rsidRPr="0049031F">
              <w:rPr>
                <w:b/>
                <w:bCs/>
                <w:szCs w:val="20"/>
              </w:rPr>
              <w:t>0,5</w:t>
            </w:r>
          </w:p>
        </w:tc>
        <w:tc>
          <w:tcPr>
            <w:tcW w:w="685" w:type="dxa"/>
            <w:gridSpan w:val="2"/>
          </w:tcPr>
          <w:p w:rsidR="00E01C35" w:rsidRPr="0049031F" w:rsidRDefault="00E01C35" w:rsidP="00E01C35">
            <w:pPr>
              <w:jc w:val="center"/>
              <w:rPr>
                <w:b/>
                <w:bCs/>
                <w:szCs w:val="20"/>
              </w:rPr>
            </w:pPr>
            <w:r w:rsidRPr="0049031F">
              <w:rPr>
                <w:b/>
                <w:bCs/>
                <w:szCs w:val="20"/>
              </w:rPr>
              <w:t>0,5</w:t>
            </w:r>
          </w:p>
        </w:tc>
        <w:tc>
          <w:tcPr>
            <w:tcW w:w="708" w:type="dxa"/>
          </w:tcPr>
          <w:p w:rsidR="00E01C35" w:rsidRPr="0049031F" w:rsidRDefault="00E01C35" w:rsidP="00E01C35">
            <w:pPr>
              <w:jc w:val="center"/>
              <w:rPr>
                <w:b/>
                <w:bCs/>
                <w:szCs w:val="20"/>
              </w:rPr>
            </w:pPr>
            <w:r w:rsidRPr="0049031F">
              <w:rPr>
                <w:b/>
                <w:bCs/>
                <w:szCs w:val="20"/>
              </w:rPr>
              <w:t>0,5</w:t>
            </w:r>
          </w:p>
        </w:tc>
        <w:tc>
          <w:tcPr>
            <w:tcW w:w="837" w:type="dxa"/>
            <w:gridSpan w:val="2"/>
          </w:tcPr>
          <w:p w:rsidR="00E01C35" w:rsidRPr="0049031F" w:rsidRDefault="00E01C35" w:rsidP="00E01C35">
            <w:pPr>
              <w:jc w:val="center"/>
              <w:rPr>
                <w:b/>
                <w:bCs/>
                <w:szCs w:val="20"/>
              </w:rPr>
            </w:pPr>
            <w:r w:rsidRPr="0049031F">
              <w:rPr>
                <w:b/>
                <w:bCs/>
                <w:szCs w:val="20"/>
              </w:rPr>
              <w:t>0,5</w:t>
            </w:r>
          </w:p>
        </w:tc>
        <w:tc>
          <w:tcPr>
            <w:tcW w:w="862" w:type="dxa"/>
          </w:tcPr>
          <w:p w:rsidR="00E01C35" w:rsidRPr="0049031F" w:rsidRDefault="00E01C35" w:rsidP="00E01C35">
            <w:pPr>
              <w:jc w:val="center"/>
              <w:rPr>
                <w:b/>
                <w:bCs/>
                <w:szCs w:val="20"/>
              </w:rPr>
            </w:pPr>
            <w:r w:rsidRPr="0049031F">
              <w:rPr>
                <w:b/>
                <w:bCs/>
                <w:szCs w:val="20"/>
              </w:rPr>
              <w:t>2 ч</w:t>
            </w:r>
          </w:p>
        </w:tc>
        <w:tc>
          <w:tcPr>
            <w:tcW w:w="2127" w:type="dxa"/>
          </w:tcPr>
          <w:p w:rsidR="00E01C35" w:rsidRPr="0049031F" w:rsidRDefault="00E01C35" w:rsidP="00E01C35">
            <w:pPr>
              <w:rPr>
                <w:b/>
                <w:bCs/>
                <w:szCs w:val="20"/>
              </w:rPr>
            </w:pPr>
            <w:r w:rsidRPr="0049031F">
              <w:rPr>
                <w:szCs w:val="20"/>
              </w:rPr>
              <w:t>Педагог организатор*</w:t>
            </w:r>
          </w:p>
        </w:tc>
      </w:tr>
      <w:tr w:rsidR="00E01C35" w:rsidRPr="0049031F" w:rsidTr="00E01C35">
        <w:trPr>
          <w:gridAfter w:val="1"/>
          <w:wAfter w:w="236" w:type="dxa"/>
          <w:trHeight w:val="1011"/>
        </w:trPr>
        <w:tc>
          <w:tcPr>
            <w:tcW w:w="1771" w:type="dxa"/>
            <w:vMerge w:val="restart"/>
          </w:tcPr>
          <w:p w:rsidR="00E01C35" w:rsidRPr="0049031F" w:rsidRDefault="00E01C35" w:rsidP="00E01C35">
            <w:pPr>
              <w:rPr>
                <w:szCs w:val="20"/>
              </w:rPr>
            </w:pPr>
            <w:r w:rsidRPr="0049031F">
              <w:rPr>
                <w:szCs w:val="20"/>
              </w:rPr>
              <w:t xml:space="preserve"> Спортивно-оздоровительное</w:t>
            </w:r>
          </w:p>
        </w:tc>
        <w:tc>
          <w:tcPr>
            <w:tcW w:w="2912" w:type="dxa"/>
          </w:tcPr>
          <w:p w:rsidR="00E01C35" w:rsidRPr="0049031F" w:rsidRDefault="00E01C35" w:rsidP="00E01C35">
            <w:pPr>
              <w:tabs>
                <w:tab w:val="left" w:pos="4500"/>
                <w:tab w:val="left" w:pos="9180"/>
                <w:tab w:val="left" w:pos="9360"/>
              </w:tabs>
              <w:snapToGrid w:val="0"/>
              <w:rPr>
                <w:color w:val="000000"/>
                <w:szCs w:val="20"/>
              </w:rPr>
            </w:pPr>
            <w:r w:rsidRPr="0049031F">
              <w:rPr>
                <w:color w:val="000000"/>
                <w:szCs w:val="20"/>
              </w:rPr>
              <w:t>Дополнительная образовательная программа « Спортивное ориентирование»</w:t>
            </w:r>
          </w:p>
        </w:tc>
        <w:tc>
          <w:tcPr>
            <w:tcW w:w="836" w:type="dxa"/>
          </w:tcPr>
          <w:p w:rsidR="00E01C35" w:rsidRPr="0049031F" w:rsidRDefault="00E01C35" w:rsidP="00E01C35">
            <w:pPr>
              <w:jc w:val="center"/>
              <w:rPr>
                <w:b/>
                <w:bCs/>
                <w:szCs w:val="20"/>
              </w:rPr>
            </w:pPr>
            <w:r w:rsidRPr="0049031F">
              <w:rPr>
                <w:b/>
                <w:bCs/>
                <w:szCs w:val="20"/>
              </w:rPr>
              <w:t>1</w:t>
            </w:r>
          </w:p>
        </w:tc>
        <w:tc>
          <w:tcPr>
            <w:tcW w:w="685" w:type="dxa"/>
            <w:gridSpan w:val="2"/>
          </w:tcPr>
          <w:p w:rsidR="00E01C35" w:rsidRPr="0049031F" w:rsidRDefault="00E01C35" w:rsidP="00E01C35">
            <w:pPr>
              <w:jc w:val="center"/>
              <w:rPr>
                <w:b/>
                <w:bCs/>
                <w:szCs w:val="20"/>
              </w:rPr>
            </w:pPr>
            <w:r w:rsidRPr="0049031F">
              <w:rPr>
                <w:b/>
                <w:bCs/>
                <w:szCs w:val="20"/>
              </w:rPr>
              <w:t>1</w:t>
            </w:r>
          </w:p>
        </w:tc>
        <w:tc>
          <w:tcPr>
            <w:tcW w:w="708" w:type="dxa"/>
          </w:tcPr>
          <w:p w:rsidR="00E01C35" w:rsidRPr="0049031F" w:rsidRDefault="00E01C35" w:rsidP="00E01C35">
            <w:pPr>
              <w:jc w:val="center"/>
              <w:rPr>
                <w:b/>
                <w:bCs/>
                <w:szCs w:val="20"/>
              </w:rPr>
            </w:pPr>
            <w:r w:rsidRPr="0049031F">
              <w:rPr>
                <w:b/>
                <w:bCs/>
                <w:szCs w:val="20"/>
              </w:rPr>
              <w:t>1</w:t>
            </w:r>
          </w:p>
        </w:tc>
        <w:tc>
          <w:tcPr>
            <w:tcW w:w="837" w:type="dxa"/>
            <w:gridSpan w:val="2"/>
          </w:tcPr>
          <w:p w:rsidR="00E01C35" w:rsidRPr="0049031F" w:rsidRDefault="00E01C35" w:rsidP="00E01C35">
            <w:pPr>
              <w:jc w:val="center"/>
              <w:rPr>
                <w:b/>
                <w:bCs/>
                <w:szCs w:val="20"/>
              </w:rPr>
            </w:pPr>
            <w:r w:rsidRPr="0049031F">
              <w:rPr>
                <w:b/>
                <w:bCs/>
                <w:szCs w:val="20"/>
              </w:rPr>
              <w:t>1</w:t>
            </w:r>
          </w:p>
        </w:tc>
        <w:tc>
          <w:tcPr>
            <w:tcW w:w="862" w:type="dxa"/>
          </w:tcPr>
          <w:p w:rsidR="00E01C35" w:rsidRPr="0049031F" w:rsidRDefault="00E01C35" w:rsidP="00E01C35">
            <w:pPr>
              <w:jc w:val="center"/>
              <w:rPr>
                <w:b/>
                <w:bCs/>
                <w:szCs w:val="20"/>
              </w:rPr>
            </w:pPr>
            <w:r w:rsidRPr="0049031F">
              <w:rPr>
                <w:b/>
                <w:bCs/>
                <w:szCs w:val="20"/>
              </w:rPr>
              <w:t>4 ч</w:t>
            </w:r>
          </w:p>
        </w:tc>
        <w:tc>
          <w:tcPr>
            <w:tcW w:w="2127" w:type="dxa"/>
          </w:tcPr>
          <w:p w:rsidR="00E01C35" w:rsidRPr="0049031F" w:rsidRDefault="00E01C35" w:rsidP="00E01C35">
            <w:pPr>
              <w:rPr>
                <w:szCs w:val="20"/>
              </w:rPr>
            </w:pPr>
            <w:r w:rsidRPr="0049031F">
              <w:rPr>
                <w:szCs w:val="20"/>
              </w:rPr>
              <w:t>Учитель ОБЖ***</w:t>
            </w:r>
          </w:p>
        </w:tc>
      </w:tr>
      <w:tr w:rsidR="00E01C35" w:rsidRPr="0049031F" w:rsidTr="00E01C35">
        <w:trPr>
          <w:trHeight w:val="420"/>
        </w:trPr>
        <w:tc>
          <w:tcPr>
            <w:tcW w:w="1771" w:type="dxa"/>
            <w:vMerge/>
            <w:vAlign w:val="center"/>
          </w:tcPr>
          <w:p w:rsidR="00E01C35" w:rsidRPr="0049031F" w:rsidRDefault="00E01C35" w:rsidP="00E01C35">
            <w:pPr>
              <w:spacing w:line="276" w:lineRule="auto"/>
              <w:rPr>
                <w:szCs w:val="20"/>
              </w:rPr>
            </w:pPr>
          </w:p>
        </w:tc>
        <w:tc>
          <w:tcPr>
            <w:tcW w:w="2912" w:type="dxa"/>
          </w:tcPr>
          <w:p w:rsidR="00E01C35" w:rsidRPr="0049031F" w:rsidRDefault="00E01C35" w:rsidP="00E01C35">
            <w:pPr>
              <w:tabs>
                <w:tab w:val="left" w:pos="4500"/>
                <w:tab w:val="left" w:pos="9180"/>
                <w:tab w:val="left" w:pos="9360"/>
              </w:tabs>
              <w:snapToGrid w:val="0"/>
              <w:spacing w:line="276" w:lineRule="auto"/>
              <w:rPr>
                <w:szCs w:val="20"/>
              </w:rPr>
            </w:pPr>
            <w:r w:rsidRPr="0049031F">
              <w:rPr>
                <w:color w:val="000000"/>
                <w:szCs w:val="20"/>
              </w:rPr>
              <w:t>Дополнительная образовательная программа «ОФП»</w:t>
            </w:r>
          </w:p>
        </w:tc>
        <w:tc>
          <w:tcPr>
            <w:tcW w:w="836" w:type="dxa"/>
          </w:tcPr>
          <w:p w:rsidR="00E01C35" w:rsidRPr="0049031F" w:rsidRDefault="00E01C35" w:rsidP="00E01C35">
            <w:pPr>
              <w:spacing w:line="276" w:lineRule="auto"/>
              <w:jc w:val="center"/>
              <w:rPr>
                <w:szCs w:val="20"/>
              </w:rPr>
            </w:pPr>
            <w:r w:rsidRPr="0049031F">
              <w:rPr>
                <w:b/>
                <w:bCs/>
                <w:szCs w:val="20"/>
              </w:rPr>
              <w:t>2</w:t>
            </w:r>
          </w:p>
        </w:tc>
        <w:tc>
          <w:tcPr>
            <w:tcW w:w="685" w:type="dxa"/>
            <w:gridSpan w:val="2"/>
          </w:tcPr>
          <w:p w:rsidR="00E01C35" w:rsidRPr="0049031F" w:rsidRDefault="00E01C35" w:rsidP="00E01C35">
            <w:pPr>
              <w:spacing w:line="276" w:lineRule="auto"/>
              <w:jc w:val="center"/>
              <w:rPr>
                <w:szCs w:val="20"/>
              </w:rPr>
            </w:pPr>
            <w:r w:rsidRPr="0049031F">
              <w:rPr>
                <w:b/>
                <w:bCs/>
                <w:szCs w:val="20"/>
              </w:rPr>
              <w:t>2</w:t>
            </w:r>
          </w:p>
        </w:tc>
        <w:tc>
          <w:tcPr>
            <w:tcW w:w="708" w:type="dxa"/>
          </w:tcPr>
          <w:p w:rsidR="00E01C35" w:rsidRPr="0049031F" w:rsidRDefault="00E01C35" w:rsidP="00E01C35">
            <w:pPr>
              <w:spacing w:line="276" w:lineRule="auto"/>
              <w:jc w:val="center"/>
              <w:rPr>
                <w:szCs w:val="20"/>
              </w:rPr>
            </w:pPr>
            <w:r w:rsidRPr="0049031F">
              <w:rPr>
                <w:b/>
                <w:bCs/>
                <w:szCs w:val="20"/>
              </w:rPr>
              <w:t>2</w:t>
            </w:r>
          </w:p>
        </w:tc>
        <w:tc>
          <w:tcPr>
            <w:tcW w:w="837" w:type="dxa"/>
            <w:gridSpan w:val="2"/>
          </w:tcPr>
          <w:p w:rsidR="00E01C35" w:rsidRPr="0049031F" w:rsidRDefault="00E01C35" w:rsidP="00E01C35">
            <w:pPr>
              <w:spacing w:line="276" w:lineRule="auto"/>
              <w:jc w:val="center"/>
              <w:rPr>
                <w:szCs w:val="20"/>
              </w:rPr>
            </w:pPr>
            <w:r w:rsidRPr="0049031F">
              <w:rPr>
                <w:b/>
                <w:bCs/>
                <w:szCs w:val="20"/>
              </w:rPr>
              <w:t>2</w:t>
            </w:r>
          </w:p>
        </w:tc>
        <w:tc>
          <w:tcPr>
            <w:tcW w:w="862" w:type="dxa"/>
          </w:tcPr>
          <w:p w:rsidR="00E01C35" w:rsidRPr="0049031F" w:rsidRDefault="00E01C35" w:rsidP="00E01C35">
            <w:pPr>
              <w:spacing w:line="276" w:lineRule="auto"/>
              <w:jc w:val="center"/>
              <w:rPr>
                <w:b/>
                <w:bCs/>
                <w:szCs w:val="20"/>
              </w:rPr>
            </w:pPr>
            <w:r w:rsidRPr="0049031F">
              <w:rPr>
                <w:b/>
                <w:bCs/>
                <w:szCs w:val="20"/>
              </w:rPr>
              <w:t>8 ч</w:t>
            </w:r>
          </w:p>
        </w:tc>
        <w:tc>
          <w:tcPr>
            <w:tcW w:w="2127" w:type="dxa"/>
            <w:vAlign w:val="bottom"/>
          </w:tcPr>
          <w:p w:rsidR="00E01C35" w:rsidRPr="0049031F" w:rsidRDefault="00E01C35" w:rsidP="00E01C35">
            <w:pPr>
              <w:ind w:left="100"/>
              <w:rPr>
                <w:szCs w:val="20"/>
              </w:rPr>
            </w:pPr>
            <w:r w:rsidRPr="0049031F">
              <w:rPr>
                <w:szCs w:val="20"/>
              </w:rPr>
              <w:t>Учитель физкультуры***</w:t>
            </w:r>
          </w:p>
        </w:tc>
        <w:tc>
          <w:tcPr>
            <w:tcW w:w="236" w:type="dxa"/>
            <w:vAlign w:val="bottom"/>
          </w:tcPr>
          <w:p w:rsidR="00E01C35" w:rsidRPr="0049031F" w:rsidRDefault="00E01C35" w:rsidP="00E01C35">
            <w:pPr>
              <w:rPr>
                <w:szCs w:val="20"/>
              </w:rPr>
            </w:pPr>
          </w:p>
        </w:tc>
      </w:tr>
      <w:tr w:rsidR="00E01C35" w:rsidRPr="0049031F" w:rsidTr="00E01C35">
        <w:trPr>
          <w:gridAfter w:val="1"/>
          <w:wAfter w:w="236" w:type="dxa"/>
          <w:trHeight w:val="444"/>
        </w:trPr>
        <w:tc>
          <w:tcPr>
            <w:tcW w:w="1771" w:type="dxa"/>
            <w:vMerge/>
          </w:tcPr>
          <w:p w:rsidR="00E01C35" w:rsidRPr="0049031F" w:rsidRDefault="00E01C35" w:rsidP="00E01C35">
            <w:pPr>
              <w:rPr>
                <w:szCs w:val="20"/>
              </w:rPr>
            </w:pPr>
          </w:p>
        </w:tc>
        <w:tc>
          <w:tcPr>
            <w:tcW w:w="2912" w:type="dxa"/>
          </w:tcPr>
          <w:p w:rsidR="00E01C35" w:rsidRPr="0049031F" w:rsidRDefault="00E01C35" w:rsidP="00E01C35">
            <w:pPr>
              <w:tabs>
                <w:tab w:val="left" w:pos="2352"/>
              </w:tabs>
              <w:rPr>
                <w:color w:val="000000"/>
                <w:szCs w:val="20"/>
              </w:rPr>
            </w:pPr>
            <w:r w:rsidRPr="0049031F">
              <w:rPr>
                <w:color w:val="000000"/>
                <w:szCs w:val="20"/>
              </w:rPr>
              <w:t>Программа внеурочной деятельности «Разговор о правильном питании»</w:t>
            </w:r>
          </w:p>
        </w:tc>
        <w:tc>
          <w:tcPr>
            <w:tcW w:w="836" w:type="dxa"/>
          </w:tcPr>
          <w:p w:rsidR="00E01C35" w:rsidRPr="0049031F" w:rsidRDefault="00E01C35" w:rsidP="00E01C35">
            <w:pPr>
              <w:jc w:val="center"/>
              <w:rPr>
                <w:b/>
                <w:bCs/>
                <w:szCs w:val="20"/>
              </w:rPr>
            </w:pPr>
            <w:r w:rsidRPr="0049031F">
              <w:rPr>
                <w:b/>
                <w:bCs/>
                <w:szCs w:val="20"/>
              </w:rPr>
              <w:t>1</w:t>
            </w:r>
          </w:p>
        </w:tc>
        <w:tc>
          <w:tcPr>
            <w:tcW w:w="685" w:type="dxa"/>
            <w:gridSpan w:val="2"/>
          </w:tcPr>
          <w:p w:rsidR="00E01C35" w:rsidRPr="0049031F" w:rsidRDefault="00E01C35" w:rsidP="00E01C35">
            <w:pPr>
              <w:jc w:val="center"/>
              <w:rPr>
                <w:b/>
                <w:bCs/>
                <w:szCs w:val="20"/>
              </w:rPr>
            </w:pPr>
            <w:r w:rsidRPr="0049031F">
              <w:rPr>
                <w:b/>
                <w:bCs/>
                <w:szCs w:val="20"/>
              </w:rPr>
              <w:t>1</w:t>
            </w:r>
          </w:p>
        </w:tc>
        <w:tc>
          <w:tcPr>
            <w:tcW w:w="708" w:type="dxa"/>
          </w:tcPr>
          <w:p w:rsidR="00E01C35" w:rsidRPr="0049031F" w:rsidRDefault="00E01C35" w:rsidP="00E01C35">
            <w:pPr>
              <w:jc w:val="center"/>
              <w:rPr>
                <w:b/>
                <w:bCs/>
                <w:szCs w:val="20"/>
              </w:rPr>
            </w:pPr>
            <w:r w:rsidRPr="0049031F">
              <w:rPr>
                <w:b/>
                <w:bCs/>
                <w:szCs w:val="20"/>
              </w:rPr>
              <w:t>1</w:t>
            </w:r>
          </w:p>
        </w:tc>
        <w:tc>
          <w:tcPr>
            <w:tcW w:w="837" w:type="dxa"/>
            <w:gridSpan w:val="2"/>
          </w:tcPr>
          <w:p w:rsidR="00E01C35" w:rsidRPr="0049031F" w:rsidRDefault="00E01C35" w:rsidP="00E01C35">
            <w:pPr>
              <w:jc w:val="center"/>
              <w:rPr>
                <w:b/>
                <w:bCs/>
                <w:szCs w:val="20"/>
              </w:rPr>
            </w:pPr>
            <w:r w:rsidRPr="0049031F">
              <w:rPr>
                <w:b/>
                <w:bCs/>
                <w:szCs w:val="20"/>
              </w:rPr>
              <w:t>1</w:t>
            </w:r>
          </w:p>
        </w:tc>
        <w:tc>
          <w:tcPr>
            <w:tcW w:w="862" w:type="dxa"/>
          </w:tcPr>
          <w:p w:rsidR="00E01C35" w:rsidRPr="0049031F" w:rsidRDefault="00E01C35" w:rsidP="00E01C35">
            <w:pPr>
              <w:jc w:val="center"/>
              <w:rPr>
                <w:b/>
                <w:bCs/>
                <w:szCs w:val="20"/>
              </w:rPr>
            </w:pPr>
            <w:r w:rsidRPr="0049031F">
              <w:rPr>
                <w:b/>
                <w:bCs/>
                <w:szCs w:val="20"/>
              </w:rPr>
              <w:t>4 ч</w:t>
            </w:r>
          </w:p>
        </w:tc>
        <w:tc>
          <w:tcPr>
            <w:tcW w:w="2127" w:type="dxa"/>
          </w:tcPr>
          <w:p w:rsidR="00E01C35" w:rsidRPr="0049031F" w:rsidRDefault="00E01C35" w:rsidP="00E01C35">
            <w:pPr>
              <w:rPr>
                <w:szCs w:val="20"/>
              </w:rPr>
            </w:pPr>
            <w:r w:rsidRPr="0049031F">
              <w:rPr>
                <w:szCs w:val="20"/>
              </w:rPr>
              <w:t>Воспитатель ГПД*</w:t>
            </w:r>
          </w:p>
        </w:tc>
      </w:tr>
      <w:tr w:rsidR="00E01C35" w:rsidRPr="0049031F" w:rsidTr="00E01C35">
        <w:trPr>
          <w:gridAfter w:val="1"/>
          <w:wAfter w:w="236" w:type="dxa"/>
          <w:trHeight w:val="444"/>
        </w:trPr>
        <w:tc>
          <w:tcPr>
            <w:tcW w:w="1771" w:type="dxa"/>
            <w:vMerge/>
          </w:tcPr>
          <w:p w:rsidR="00E01C35" w:rsidRPr="0049031F" w:rsidRDefault="00E01C35" w:rsidP="00E01C35">
            <w:pPr>
              <w:rPr>
                <w:szCs w:val="20"/>
              </w:rPr>
            </w:pPr>
          </w:p>
        </w:tc>
        <w:tc>
          <w:tcPr>
            <w:tcW w:w="2912" w:type="dxa"/>
          </w:tcPr>
          <w:p w:rsidR="00E01C35" w:rsidRPr="0049031F" w:rsidRDefault="00E01C35" w:rsidP="00E01C35">
            <w:pPr>
              <w:tabs>
                <w:tab w:val="left" w:pos="2352"/>
              </w:tabs>
              <w:rPr>
                <w:color w:val="000000"/>
                <w:szCs w:val="20"/>
              </w:rPr>
            </w:pPr>
            <w:r w:rsidRPr="0049031F">
              <w:rPr>
                <w:color w:val="000000"/>
                <w:szCs w:val="20"/>
              </w:rPr>
              <w:t>Программа внеурочной деятельности «Шахматы »</w:t>
            </w:r>
          </w:p>
        </w:tc>
        <w:tc>
          <w:tcPr>
            <w:tcW w:w="836" w:type="dxa"/>
          </w:tcPr>
          <w:p w:rsidR="00E01C35" w:rsidRPr="0049031F" w:rsidRDefault="00E01C35" w:rsidP="00E01C35">
            <w:pPr>
              <w:jc w:val="center"/>
              <w:rPr>
                <w:b/>
                <w:bCs/>
                <w:szCs w:val="20"/>
              </w:rPr>
            </w:pPr>
            <w:r w:rsidRPr="0049031F">
              <w:rPr>
                <w:b/>
                <w:bCs/>
                <w:szCs w:val="20"/>
              </w:rPr>
              <w:t>1</w:t>
            </w:r>
          </w:p>
        </w:tc>
        <w:tc>
          <w:tcPr>
            <w:tcW w:w="685" w:type="dxa"/>
            <w:gridSpan w:val="2"/>
          </w:tcPr>
          <w:p w:rsidR="00E01C35" w:rsidRPr="0049031F" w:rsidRDefault="00E01C35" w:rsidP="00E01C35">
            <w:pPr>
              <w:jc w:val="center"/>
              <w:rPr>
                <w:b/>
                <w:bCs/>
                <w:szCs w:val="20"/>
              </w:rPr>
            </w:pPr>
            <w:r w:rsidRPr="0049031F">
              <w:rPr>
                <w:b/>
                <w:bCs/>
                <w:szCs w:val="20"/>
              </w:rPr>
              <w:t>1</w:t>
            </w:r>
          </w:p>
        </w:tc>
        <w:tc>
          <w:tcPr>
            <w:tcW w:w="708" w:type="dxa"/>
          </w:tcPr>
          <w:p w:rsidR="00E01C35" w:rsidRPr="0049031F" w:rsidRDefault="00E01C35" w:rsidP="00E01C35">
            <w:pPr>
              <w:jc w:val="center"/>
              <w:rPr>
                <w:b/>
                <w:bCs/>
                <w:szCs w:val="20"/>
              </w:rPr>
            </w:pPr>
            <w:r w:rsidRPr="0049031F">
              <w:rPr>
                <w:b/>
                <w:bCs/>
                <w:szCs w:val="20"/>
              </w:rPr>
              <w:t>1</w:t>
            </w:r>
          </w:p>
        </w:tc>
        <w:tc>
          <w:tcPr>
            <w:tcW w:w="837" w:type="dxa"/>
            <w:gridSpan w:val="2"/>
          </w:tcPr>
          <w:p w:rsidR="00E01C35" w:rsidRPr="0049031F" w:rsidRDefault="00E01C35" w:rsidP="00E01C35">
            <w:pPr>
              <w:jc w:val="center"/>
              <w:rPr>
                <w:b/>
                <w:bCs/>
                <w:szCs w:val="20"/>
              </w:rPr>
            </w:pPr>
            <w:r w:rsidRPr="0049031F">
              <w:rPr>
                <w:b/>
                <w:bCs/>
                <w:szCs w:val="20"/>
              </w:rPr>
              <w:t>1</w:t>
            </w:r>
          </w:p>
        </w:tc>
        <w:tc>
          <w:tcPr>
            <w:tcW w:w="862" w:type="dxa"/>
          </w:tcPr>
          <w:p w:rsidR="00E01C35" w:rsidRPr="0049031F" w:rsidRDefault="00E01C35" w:rsidP="00E01C35">
            <w:pPr>
              <w:jc w:val="center"/>
              <w:rPr>
                <w:b/>
                <w:bCs/>
                <w:szCs w:val="20"/>
              </w:rPr>
            </w:pPr>
            <w:r w:rsidRPr="0049031F">
              <w:rPr>
                <w:b/>
                <w:bCs/>
                <w:szCs w:val="20"/>
              </w:rPr>
              <w:t>4 ч</w:t>
            </w:r>
          </w:p>
        </w:tc>
        <w:tc>
          <w:tcPr>
            <w:tcW w:w="2127" w:type="dxa"/>
          </w:tcPr>
          <w:p w:rsidR="00E01C35" w:rsidRPr="0049031F" w:rsidRDefault="00E01C35" w:rsidP="00E01C35">
            <w:pPr>
              <w:rPr>
                <w:szCs w:val="20"/>
              </w:rPr>
            </w:pPr>
            <w:r w:rsidRPr="0049031F">
              <w:rPr>
                <w:szCs w:val="20"/>
              </w:rPr>
              <w:t>Воспитатель ГПД*</w:t>
            </w:r>
          </w:p>
        </w:tc>
      </w:tr>
      <w:tr w:rsidR="00E01C35" w:rsidRPr="0049031F" w:rsidTr="00E01C35">
        <w:trPr>
          <w:gridAfter w:val="1"/>
          <w:wAfter w:w="236" w:type="dxa"/>
          <w:trHeight w:val="444"/>
        </w:trPr>
        <w:tc>
          <w:tcPr>
            <w:tcW w:w="1771" w:type="dxa"/>
            <w:vMerge/>
          </w:tcPr>
          <w:p w:rsidR="00E01C35" w:rsidRPr="0049031F" w:rsidRDefault="00E01C35" w:rsidP="00E01C35">
            <w:pPr>
              <w:rPr>
                <w:szCs w:val="20"/>
              </w:rPr>
            </w:pPr>
          </w:p>
        </w:tc>
        <w:tc>
          <w:tcPr>
            <w:tcW w:w="2912" w:type="dxa"/>
            <w:vAlign w:val="bottom"/>
          </w:tcPr>
          <w:p w:rsidR="00E01C35" w:rsidRPr="0049031F" w:rsidRDefault="00E01C35" w:rsidP="00E01C35">
            <w:pPr>
              <w:spacing w:line="227" w:lineRule="exact"/>
              <w:rPr>
                <w:szCs w:val="20"/>
              </w:rPr>
            </w:pPr>
            <w:r w:rsidRPr="0049031F">
              <w:rPr>
                <w:szCs w:val="20"/>
              </w:rPr>
              <w:t>Олимпиадная подготовка и проведение интеллектуальных игр</w:t>
            </w:r>
          </w:p>
        </w:tc>
        <w:tc>
          <w:tcPr>
            <w:tcW w:w="836" w:type="dxa"/>
          </w:tcPr>
          <w:p w:rsidR="00E01C35" w:rsidRPr="0049031F" w:rsidRDefault="00E01C35" w:rsidP="00E01C35">
            <w:pPr>
              <w:rPr>
                <w:b/>
                <w:bCs/>
                <w:szCs w:val="20"/>
              </w:rPr>
            </w:pPr>
            <w:r w:rsidRPr="0049031F">
              <w:rPr>
                <w:b/>
                <w:bCs/>
                <w:szCs w:val="20"/>
              </w:rPr>
              <w:t>0,5</w:t>
            </w:r>
          </w:p>
        </w:tc>
        <w:tc>
          <w:tcPr>
            <w:tcW w:w="685" w:type="dxa"/>
            <w:gridSpan w:val="2"/>
          </w:tcPr>
          <w:p w:rsidR="00E01C35" w:rsidRPr="0049031F" w:rsidRDefault="00E01C35" w:rsidP="00E01C35">
            <w:pPr>
              <w:jc w:val="center"/>
              <w:rPr>
                <w:b/>
                <w:bCs/>
                <w:szCs w:val="20"/>
              </w:rPr>
            </w:pPr>
            <w:r w:rsidRPr="0049031F">
              <w:rPr>
                <w:b/>
                <w:bCs/>
                <w:szCs w:val="20"/>
              </w:rPr>
              <w:t>0,5</w:t>
            </w:r>
          </w:p>
        </w:tc>
        <w:tc>
          <w:tcPr>
            <w:tcW w:w="708" w:type="dxa"/>
          </w:tcPr>
          <w:p w:rsidR="00E01C35" w:rsidRPr="0049031F" w:rsidRDefault="00E01C35" w:rsidP="00E01C35">
            <w:pPr>
              <w:jc w:val="center"/>
              <w:rPr>
                <w:b/>
                <w:bCs/>
                <w:szCs w:val="20"/>
              </w:rPr>
            </w:pPr>
            <w:r w:rsidRPr="0049031F">
              <w:rPr>
                <w:b/>
                <w:bCs/>
                <w:szCs w:val="20"/>
              </w:rPr>
              <w:t>0,5</w:t>
            </w:r>
          </w:p>
        </w:tc>
        <w:tc>
          <w:tcPr>
            <w:tcW w:w="837" w:type="dxa"/>
            <w:gridSpan w:val="2"/>
          </w:tcPr>
          <w:p w:rsidR="00E01C35" w:rsidRPr="0049031F" w:rsidRDefault="00E01C35" w:rsidP="00E01C35">
            <w:pPr>
              <w:jc w:val="center"/>
              <w:rPr>
                <w:b/>
                <w:bCs/>
                <w:szCs w:val="20"/>
              </w:rPr>
            </w:pPr>
            <w:r w:rsidRPr="0049031F">
              <w:rPr>
                <w:b/>
                <w:bCs/>
                <w:szCs w:val="20"/>
              </w:rPr>
              <w:t>0,5</w:t>
            </w:r>
          </w:p>
        </w:tc>
        <w:tc>
          <w:tcPr>
            <w:tcW w:w="862" w:type="dxa"/>
          </w:tcPr>
          <w:p w:rsidR="00E01C35" w:rsidRPr="0049031F" w:rsidRDefault="00E01C35" w:rsidP="00E01C35">
            <w:pPr>
              <w:jc w:val="center"/>
              <w:rPr>
                <w:b/>
                <w:bCs/>
                <w:szCs w:val="20"/>
              </w:rPr>
            </w:pPr>
            <w:r w:rsidRPr="0049031F">
              <w:rPr>
                <w:b/>
                <w:bCs/>
                <w:szCs w:val="20"/>
              </w:rPr>
              <w:t>2 ч</w:t>
            </w:r>
          </w:p>
        </w:tc>
        <w:tc>
          <w:tcPr>
            <w:tcW w:w="2127" w:type="dxa"/>
          </w:tcPr>
          <w:p w:rsidR="00E01C35" w:rsidRPr="0049031F" w:rsidRDefault="00E01C35" w:rsidP="00E01C35">
            <w:pPr>
              <w:rPr>
                <w:szCs w:val="20"/>
              </w:rPr>
            </w:pPr>
            <w:r w:rsidRPr="0049031F">
              <w:rPr>
                <w:szCs w:val="20"/>
              </w:rPr>
              <w:t>Классный руководитель*</w:t>
            </w:r>
          </w:p>
        </w:tc>
      </w:tr>
      <w:tr w:rsidR="00E01C35" w:rsidRPr="0049031F" w:rsidTr="00E01C35">
        <w:trPr>
          <w:gridAfter w:val="1"/>
          <w:wAfter w:w="236" w:type="dxa"/>
        </w:trPr>
        <w:tc>
          <w:tcPr>
            <w:tcW w:w="1771" w:type="dxa"/>
          </w:tcPr>
          <w:p w:rsidR="00E01C35" w:rsidRPr="0049031F" w:rsidRDefault="00E01C35" w:rsidP="00E01C35">
            <w:pPr>
              <w:rPr>
                <w:szCs w:val="20"/>
              </w:rPr>
            </w:pPr>
            <w:r w:rsidRPr="0049031F">
              <w:rPr>
                <w:szCs w:val="20"/>
              </w:rPr>
              <w:t xml:space="preserve"> Духовно- нравственное</w:t>
            </w:r>
          </w:p>
        </w:tc>
        <w:tc>
          <w:tcPr>
            <w:tcW w:w="2912" w:type="dxa"/>
          </w:tcPr>
          <w:p w:rsidR="00E01C35" w:rsidRPr="0049031F" w:rsidRDefault="00E01C35" w:rsidP="00E01C35">
            <w:pPr>
              <w:tabs>
                <w:tab w:val="left" w:pos="4500"/>
                <w:tab w:val="left" w:pos="9180"/>
                <w:tab w:val="left" w:pos="9360"/>
              </w:tabs>
              <w:snapToGrid w:val="0"/>
              <w:rPr>
                <w:szCs w:val="20"/>
              </w:rPr>
            </w:pPr>
            <w:r w:rsidRPr="0049031F">
              <w:rPr>
                <w:szCs w:val="20"/>
              </w:rPr>
              <w:t>Программа внеурочной деятельности «  »</w:t>
            </w:r>
          </w:p>
          <w:p w:rsidR="00E01C35" w:rsidRPr="0049031F" w:rsidRDefault="00E01C35" w:rsidP="00E01C35">
            <w:pPr>
              <w:rPr>
                <w:szCs w:val="20"/>
              </w:rPr>
            </w:pPr>
          </w:p>
        </w:tc>
        <w:tc>
          <w:tcPr>
            <w:tcW w:w="836" w:type="dxa"/>
          </w:tcPr>
          <w:p w:rsidR="00E01C35" w:rsidRPr="0049031F" w:rsidRDefault="00E01C35" w:rsidP="00E01C35">
            <w:pPr>
              <w:jc w:val="center"/>
              <w:rPr>
                <w:b/>
                <w:bCs/>
                <w:szCs w:val="20"/>
              </w:rPr>
            </w:pPr>
            <w:r w:rsidRPr="0049031F">
              <w:rPr>
                <w:b/>
                <w:bCs/>
                <w:szCs w:val="20"/>
              </w:rPr>
              <w:t>0,25</w:t>
            </w:r>
          </w:p>
        </w:tc>
        <w:tc>
          <w:tcPr>
            <w:tcW w:w="685" w:type="dxa"/>
            <w:gridSpan w:val="2"/>
          </w:tcPr>
          <w:p w:rsidR="00E01C35" w:rsidRPr="0049031F" w:rsidRDefault="00E01C35" w:rsidP="00E01C35">
            <w:pPr>
              <w:jc w:val="center"/>
              <w:rPr>
                <w:b/>
                <w:bCs/>
                <w:szCs w:val="20"/>
              </w:rPr>
            </w:pPr>
            <w:r w:rsidRPr="0049031F">
              <w:rPr>
                <w:b/>
                <w:bCs/>
                <w:szCs w:val="20"/>
              </w:rPr>
              <w:t>0,25</w:t>
            </w:r>
          </w:p>
        </w:tc>
        <w:tc>
          <w:tcPr>
            <w:tcW w:w="708" w:type="dxa"/>
          </w:tcPr>
          <w:p w:rsidR="00E01C35" w:rsidRPr="0049031F" w:rsidRDefault="00E01C35" w:rsidP="00E01C35">
            <w:pPr>
              <w:rPr>
                <w:b/>
                <w:bCs/>
                <w:szCs w:val="20"/>
              </w:rPr>
            </w:pPr>
            <w:r w:rsidRPr="0049031F">
              <w:rPr>
                <w:b/>
                <w:bCs/>
                <w:szCs w:val="20"/>
              </w:rPr>
              <w:t>0,25</w:t>
            </w:r>
          </w:p>
        </w:tc>
        <w:tc>
          <w:tcPr>
            <w:tcW w:w="837" w:type="dxa"/>
            <w:gridSpan w:val="2"/>
          </w:tcPr>
          <w:p w:rsidR="00E01C35" w:rsidRPr="0049031F" w:rsidRDefault="00E01C35" w:rsidP="00E01C35">
            <w:pPr>
              <w:jc w:val="center"/>
              <w:rPr>
                <w:b/>
                <w:bCs/>
                <w:szCs w:val="20"/>
              </w:rPr>
            </w:pPr>
            <w:r w:rsidRPr="0049031F">
              <w:rPr>
                <w:b/>
                <w:bCs/>
                <w:szCs w:val="20"/>
              </w:rPr>
              <w:t>0,25</w:t>
            </w:r>
          </w:p>
        </w:tc>
        <w:tc>
          <w:tcPr>
            <w:tcW w:w="862" w:type="dxa"/>
          </w:tcPr>
          <w:p w:rsidR="00E01C35" w:rsidRPr="0049031F" w:rsidRDefault="00E01C35" w:rsidP="00E01C35">
            <w:pPr>
              <w:jc w:val="center"/>
              <w:rPr>
                <w:szCs w:val="20"/>
              </w:rPr>
            </w:pPr>
            <w:r w:rsidRPr="0049031F">
              <w:rPr>
                <w:szCs w:val="20"/>
              </w:rPr>
              <w:t>1ч</w:t>
            </w:r>
          </w:p>
        </w:tc>
        <w:tc>
          <w:tcPr>
            <w:tcW w:w="2127" w:type="dxa"/>
          </w:tcPr>
          <w:p w:rsidR="00E01C35" w:rsidRPr="0049031F" w:rsidRDefault="00E01C35" w:rsidP="00E01C35">
            <w:pPr>
              <w:rPr>
                <w:szCs w:val="20"/>
              </w:rPr>
            </w:pPr>
            <w:r w:rsidRPr="0049031F">
              <w:rPr>
                <w:szCs w:val="20"/>
              </w:rPr>
              <w:t>Классный руководитель*</w:t>
            </w:r>
          </w:p>
        </w:tc>
      </w:tr>
      <w:tr w:rsidR="00E01C35" w:rsidRPr="0049031F" w:rsidTr="00E01C35">
        <w:trPr>
          <w:gridAfter w:val="1"/>
          <w:wAfter w:w="236" w:type="dxa"/>
        </w:trPr>
        <w:tc>
          <w:tcPr>
            <w:tcW w:w="1771" w:type="dxa"/>
          </w:tcPr>
          <w:p w:rsidR="00E01C35" w:rsidRPr="0049031F" w:rsidRDefault="00E01C35" w:rsidP="00E01C35">
            <w:pPr>
              <w:rPr>
                <w:szCs w:val="20"/>
              </w:rPr>
            </w:pPr>
            <w:r w:rsidRPr="0049031F">
              <w:rPr>
                <w:szCs w:val="20"/>
              </w:rPr>
              <w:t>Социальное</w:t>
            </w:r>
          </w:p>
        </w:tc>
        <w:tc>
          <w:tcPr>
            <w:tcW w:w="2912" w:type="dxa"/>
          </w:tcPr>
          <w:p w:rsidR="00E01C35" w:rsidRPr="0049031F" w:rsidRDefault="00E01C35" w:rsidP="00E01C35">
            <w:pPr>
              <w:tabs>
                <w:tab w:val="left" w:pos="2352"/>
              </w:tabs>
              <w:rPr>
                <w:szCs w:val="20"/>
              </w:rPr>
            </w:pPr>
            <w:r w:rsidRPr="0049031F">
              <w:rPr>
                <w:szCs w:val="20"/>
              </w:rPr>
              <w:t>Дополнительная образовательная программа «Формирование информационной культуры школьника»</w:t>
            </w:r>
            <w:r w:rsidRPr="0049031F">
              <w:rPr>
                <w:szCs w:val="20"/>
              </w:rPr>
              <w:tab/>
            </w:r>
          </w:p>
        </w:tc>
        <w:tc>
          <w:tcPr>
            <w:tcW w:w="836" w:type="dxa"/>
          </w:tcPr>
          <w:p w:rsidR="00E01C35" w:rsidRPr="0049031F" w:rsidRDefault="00E01C35" w:rsidP="00E01C35">
            <w:pPr>
              <w:jc w:val="center"/>
              <w:rPr>
                <w:b/>
                <w:bCs/>
                <w:szCs w:val="20"/>
              </w:rPr>
            </w:pPr>
            <w:r w:rsidRPr="0049031F">
              <w:rPr>
                <w:b/>
                <w:bCs/>
                <w:szCs w:val="20"/>
              </w:rPr>
              <w:t>-</w:t>
            </w:r>
          </w:p>
        </w:tc>
        <w:tc>
          <w:tcPr>
            <w:tcW w:w="685" w:type="dxa"/>
            <w:gridSpan w:val="2"/>
          </w:tcPr>
          <w:p w:rsidR="00E01C35" w:rsidRPr="0049031F" w:rsidRDefault="00E01C35" w:rsidP="00E01C35">
            <w:pPr>
              <w:jc w:val="center"/>
              <w:rPr>
                <w:b/>
                <w:bCs/>
                <w:szCs w:val="20"/>
              </w:rPr>
            </w:pPr>
            <w:r w:rsidRPr="0049031F">
              <w:rPr>
                <w:b/>
                <w:bCs/>
                <w:szCs w:val="20"/>
              </w:rPr>
              <w:t>-</w:t>
            </w:r>
          </w:p>
        </w:tc>
        <w:tc>
          <w:tcPr>
            <w:tcW w:w="708" w:type="dxa"/>
          </w:tcPr>
          <w:p w:rsidR="00E01C35" w:rsidRPr="0049031F" w:rsidRDefault="00E01C35" w:rsidP="00E01C35">
            <w:pPr>
              <w:jc w:val="center"/>
              <w:rPr>
                <w:b/>
                <w:bCs/>
                <w:szCs w:val="20"/>
              </w:rPr>
            </w:pPr>
            <w:r w:rsidRPr="0049031F">
              <w:rPr>
                <w:b/>
                <w:bCs/>
                <w:szCs w:val="20"/>
              </w:rPr>
              <w:t>-</w:t>
            </w:r>
          </w:p>
        </w:tc>
        <w:tc>
          <w:tcPr>
            <w:tcW w:w="837" w:type="dxa"/>
            <w:gridSpan w:val="2"/>
          </w:tcPr>
          <w:p w:rsidR="00E01C35" w:rsidRPr="0049031F" w:rsidRDefault="00E01C35" w:rsidP="00E01C35">
            <w:pPr>
              <w:jc w:val="center"/>
              <w:rPr>
                <w:b/>
                <w:bCs/>
                <w:szCs w:val="20"/>
              </w:rPr>
            </w:pPr>
            <w:r w:rsidRPr="0049031F">
              <w:rPr>
                <w:b/>
                <w:bCs/>
                <w:szCs w:val="20"/>
              </w:rPr>
              <w:t>1</w:t>
            </w:r>
          </w:p>
        </w:tc>
        <w:tc>
          <w:tcPr>
            <w:tcW w:w="862" w:type="dxa"/>
          </w:tcPr>
          <w:p w:rsidR="00E01C35" w:rsidRPr="0049031F" w:rsidRDefault="00E01C35" w:rsidP="00E01C35">
            <w:pPr>
              <w:jc w:val="center"/>
              <w:rPr>
                <w:b/>
                <w:bCs/>
                <w:szCs w:val="20"/>
              </w:rPr>
            </w:pPr>
            <w:r w:rsidRPr="0049031F">
              <w:rPr>
                <w:b/>
                <w:bCs/>
                <w:szCs w:val="20"/>
              </w:rPr>
              <w:t>1 ч</w:t>
            </w:r>
          </w:p>
        </w:tc>
        <w:tc>
          <w:tcPr>
            <w:tcW w:w="2127" w:type="dxa"/>
          </w:tcPr>
          <w:p w:rsidR="00E01C35" w:rsidRPr="0049031F" w:rsidRDefault="00E01C35" w:rsidP="00E01C35">
            <w:pPr>
              <w:rPr>
                <w:b/>
                <w:bCs/>
                <w:szCs w:val="20"/>
              </w:rPr>
            </w:pPr>
            <w:r w:rsidRPr="0049031F">
              <w:rPr>
                <w:szCs w:val="20"/>
              </w:rPr>
              <w:t>Воспитатель ГПД*</w:t>
            </w:r>
          </w:p>
        </w:tc>
      </w:tr>
      <w:tr w:rsidR="00E01C35" w:rsidRPr="0049031F" w:rsidTr="00E01C35">
        <w:trPr>
          <w:gridAfter w:val="1"/>
          <w:wAfter w:w="236" w:type="dxa"/>
        </w:trPr>
        <w:tc>
          <w:tcPr>
            <w:tcW w:w="4683" w:type="dxa"/>
            <w:gridSpan w:val="2"/>
          </w:tcPr>
          <w:p w:rsidR="00E01C35" w:rsidRPr="0049031F" w:rsidRDefault="00E01C35" w:rsidP="00E01C35">
            <w:pPr>
              <w:rPr>
                <w:szCs w:val="20"/>
              </w:rPr>
            </w:pPr>
            <w:r w:rsidRPr="0049031F">
              <w:rPr>
                <w:szCs w:val="20"/>
              </w:rPr>
              <w:t xml:space="preserve">Итого </w:t>
            </w:r>
          </w:p>
        </w:tc>
        <w:tc>
          <w:tcPr>
            <w:tcW w:w="836" w:type="dxa"/>
          </w:tcPr>
          <w:p w:rsidR="00E01C35" w:rsidRPr="0049031F" w:rsidRDefault="00E01C35" w:rsidP="00E01C35">
            <w:pPr>
              <w:jc w:val="center"/>
              <w:rPr>
                <w:b/>
                <w:bCs/>
                <w:szCs w:val="20"/>
              </w:rPr>
            </w:pPr>
            <w:r w:rsidRPr="0049031F">
              <w:rPr>
                <w:b/>
                <w:bCs/>
                <w:szCs w:val="20"/>
              </w:rPr>
              <w:t>9,25</w:t>
            </w:r>
          </w:p>
        </w:tc>
        <w:tc>
          <w:tcPr>
            <w:tcW w:w="685" w:type="dxa"/>
            <w:gridSpan w:val="2"/>
          </w:tcPr>
          <w:p w:rsidR="00E01C35" w:rsidRPr="0049031F" w:rsidRDefault="00E01C35" w:rsidP="00E01C35">
            <w:pPr>
              <w:jc w:val="center"/>
              <w:rPr>
                <w:b/>
                <w:bCs/>
                <w:szCs w:val="20"/>
              </w:rPr>
            </w:pPr>
            <w:r w:rsidRPr="0049031F">
              <w:rPr>
                <w:b/>
                <w:bCs/>
                <w:szCs w:val="20"/>
              </w:rPr>
              <w:t>9,25</w:t>
            </w:r>
          </w:p>
        </w:tc>
        <w:tc>
          <w:tcPr>
            <w:tcW w:w="708" w:type="dxa"/>
          </w:tcPr>
          <w:p w:rsidR="00E01C35" w:rsidRPr="0049031F" w:rsidRDefault="00E01C35" w:rsidP="00E01C35">
            <w:pPr>
              <w:jc w:val="center"/>
              <w:rPr>
                <w:b/>
                <w:bCs/>
                <w:szCs w:val="20"/>
              </w:rPr>
            </w:pPr>
            <w:r w:rsidRPr="0049031F">
              <w:rPr>
                <w:b/>
                <w:bCs/>
                <w:szCs w:val="20"/>
              </w:rPr>
              <w:t>9,25</w:t>
            </w:r>
          </w:p>
        </w:tc>
        <w:tc>
          <w:tcPr>
            <w:tcW w:w="837" w:type="dxa"/>
            <w:gridSpan w:val="2"/>
          </w:tcPr>
          <w:p w:rsidR="00E01C35" w:rsidRPr="0049031F" w:rsidRDefault="00E01C35" w:rsidP="00E01C35">
            <w:pPr>
              <w:jc w:val="center"/>
              <w:rPr>
                <w:b/>
                <w:bCs/>
                <w:szCs w:val="20"/>
              </w:rPr>
            </w:pPr>
            <w:r w:rsidRPr="0049031F">
              <w:rPr>
                <w:b/>
                <w:bCs/>
                <w:szCs w:val="20"/>
              </w:rPr>
              <w:t>10,25</w:t>
            </w:r>
          </w:p>
        </w:tc>
        <w:tc>
          <w:tcPr>
            <w:tcW w:w="862" w:type="dxa"/>
          </w:tcPr>
          <w:p w:rsidR="00E01C35" w:rsidRPr="0049031F" w:rsidRDefault="00E01C35" w:rsidP="00E01C35">
            <w:pPr>
              <w:jc w:val="center"/>
              <w:rPr>
                <w:b/>
                <w:bCs/>
                <w:szCs w:val="20"/>
              </w:rPr>
            </w:pPr>
            <w:r w:rsidRPr="0049031F">
              <w:rPr>
                <w:b/>
                <w:bCs/>
                <w:szCs w:val="20"/>
              </w:rPr>
              <w:t>38ч</w:t>
            </w:r>
          </w:p>
        </w:tc>
        <w:tc>
          <w:tcPr>
            <w:tcW w:w="2127" w:type="dxa"/>
          </w:tcPr>
          <w:p w:rsidR="00E01C35" w:rsidRPr="0049031F" w:rsidRDefault="00E01C35" w:rsidP="00E01C35">
            <w:pPr>
              <w:rPr>
                <w:szCs w:val="20"/>
              </w:rPr>
            </w:pPr>
          </w:p>
        </w:tc>
      </w:tr>
      <w:tr w:rsidR="00E01C35" w:rsidRPr="0049031F" w:rsidTr="00E01C35">
        <w:trPr>
          <w:gridAfter w:val="1"/>
          <w:wAfter w:w="236" w:type="dxa"/>
        </w:trPr>
        <w:tc>
          <w:tcPr>
            <w:tcW w:w="4683" w:type="dxa"/>
            <w:gridSpan w:val="2"/>
          </w:tcPr>
          <w:p w:rsidR="00E01C35" w:rsidRPr="0049031F" w:rsidRDefault="00E01C35" w:rsidP="00E01C35">
            <w:pPr>
              <w:rPr>
                <w:color w:val="000000"/>
                <w:szCs w:val="20"/>
              </w:rPr>
            </w:pPr>
            <w:r w:rsidRPr="0049031F">
              <w:rPr>
                <w:szCs w:val="20"/>
              </w:rPr>
              <w:t>В том числе (по источникам финансирования)</w:t>
            </w:r>
          </w:p>
        </w:tc>
        <w:tc>
          <w:tcPr>
            <w:tcW w:w="6055" w:type="dxa"/>
            <w:gridSpan w:val="8"/>
            <w:vAlign w:val="bottom"/>
          </w:tcPr>
          <w:p w:rsidR="00E01C35" w:rsidRPr="0049031F" w:rsidRDefault="00E01C35" w:rsidP="00E01C35">
            <w:pPr>
              <w:rPr>
                <w:szCs w:val="20"/>
              </w:rPr>
            </w:pPr>
            <w:r w:rsidRPr="0049031F">
              <w:rPr>
                <w:szCs w:val="20"/>
              </w:rPr>
              <w:t>*деятельность воспитателей ГПД, классных руководителей, педагогов школы (в рамках должностных обязанностей)</w:t>
            </w:r>
          </w:p>
          <w:p w:rsidR="00E01C35" w:rsidRPr="0049031F" w:rsidRDefault="00E01C35" w:rsidP="00E01C35">
            <w:pPr>
              <w:rPr>
                <w:szCs w:val="20"/>
              </w:rPr>
            </w:pPr>
            <w:r w:rsidRPr="0049031F">
              <w:rPr>
                <w:szCs w:val="20"/>
              </w:rPr>
              <w:t>** деятельность педагогов дополнительного образования учреждений дополнительного образования, культуры и спорта в рамках договора о сотрудничестве (бюджетное финансирование);</w:t>
            </w:r>
          </w:p>
          <w:p w:rsidR="00E01C35" w:rsidRPr="0049031F" w:rsidRDefault="00E01C35" w:rsidP="00E01C35">
            <w:pPr>
              <w:rPr>
                <w:szCs w:val="20"/>
              </w:rPr>
            </w:pPr>
            <w:r w:rsidRPr="0049031F">
              <w:rPr>
                <w:szCs w:val="20"/>
              </w:rPr>
              <w:t>*** кружки (от школы), факультативы, учебные практики, курсы по выбору(из часов учебного плана)</w:t>
            </w:r>
          </w:p>
        </w:tc>
      </w:tr>
    </w:tbl>
    <w:p w:rsidR="00C128BC" w:rsidRDefault="00C128BC" w:rsidP="00E01C35">
      <w:pPr>
        <w:spacing w:line="276" w:lineRule="auto"/>
        <w:ind w:firstLine="720"/>
        <w:jc w:val="center"/>
        <w:rPr>
          <w:b/>
          <w:bCs/>
          <w:szCs w:val="20"/>
        </w:rPr>
        <w:sectPr w:rsidR="00C128BC" w:rsidSect="00C128BC">
          <w:footnotePr>
            <w:numRestart w:val="eachPage"/>
          </w:footnotePr>
          <w:pgSz w:w="12019" w:h="7824" w:orient="landscape"/>
          <w:pgMar w:top="794" w:right="737" w:bottom="312" w:left="1134" w:header="720" w:footer="510" w:gutter="0"/>
          <w:cols w:space="720"/>
          <w:noEndnote/>
          <w:titlePg/>
          <w:docGrid w:linePitch="299"/>
        </w:sectPr>
      </w:pPr>
    </w:p>
    <w:p w:rsidR="00E01C35" w:rsidRPr="0049031F" w:rsidRDefault="00E01C35" w:rsidP="00E01C35">
      <w:pPr>
        <w:spacing w:line="276" w:lineRule="auto"/>
        <w:ind w:firstLine="720"/>
        <w:jc w:val="center"/>
        <w:rPr>
          <w:b/>
          <w:bCs/>
          <w:szCs w:val="20"/>
        </w:rPr>
      </w:pPr>
    </w:p>
    <w:p w:rsidR="00767BB0" w:rsidRPr="00C128BC" w:rsidRDefault="00767BB0" w:rsidP="00767BB0">
      <w:pPr>
        <w:pStyle w:val="h2"/>
        <w:rPr>
          <w:color w:val="auto"/>
          <w:sz w:val="20"/>
          <w:szCs w:val="20"/>
        </w:rPr>
      </w:pPr>
      <w:bookmarkStart w:id="0" w:name="_GoBack"/>
      <w:bookmarkEnd w:id="0"/>
      <w:r w:rsidRPr="00C128BC">
        <w:rPr>
          <w:color w:val="auto"/>
          <w:sz w:val="20"/>
          <w:szCs w:val="20"/>
        </w:rPr>
        <w:t xml:space="preserve">3.4. календарный План воспитательной работы </w:t>
      </w:r>
    </w:p>
    <w:p w:rsidR="00767BB0" w:rsidRPr="00C128BC" w:rsidRDefault="00767BB0" w:rsidP="00767BB0">
      <w:pPr>
        <w:pStyle w:val="h4-first"/>
        <w:rPr>
          <w:color w:val="auto"/>
        </w:rPr>
      </w:pPr>
      <w:r w:rsidRPr="00C128BC">
        <w:rPr>
          <w:color w:val="auto"/>
        </w:rPr>
        <w:t>Пояснительная записка</w:t>
      </w:r>
    </w:p>
    <w:p w:rsidR="00767BB0" w:rsidRPr="00C128BC" w:rsidRDefault="00767BB0" w:rsidP="00767BB0">
      <w:pPr>
        <w:pStyle w:val="body"/>
        <w:rPr>
          <w:color w:val="auto"/>
        </w:rPr>
      </w:pPr>
      <w:r w:rsidRPr="00C128BC">
        <w:rPr>
          <w:color w:val="auto"/>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Pr="00C128BC" w:rsidRDefault="00767BB0" w:rsidP="00767BB0">
      <w:pPr>
        <w:pStyle w:val="body"/>
        <w:rPr>
          <w:color w:val="auto"/>
        </w:rPr>
      </w:pPr>
      <w:r w:rsidRPr="00C128BC">
        <w:rPr>
          <w:color w:val="auto"/>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Pr="00C128BC" w:rsidRDefault="00767BB0" w:rsidP="00767BB0">
      <w:pPr>
        <w:pStyle w:val="body"/>
        <w:rPr>
          <w:color w:val="auto"/>
        </w:rPr>
      </w:pPr>
      <w:r w:rsidRPr="00C128BC">
        <w:rPr>
          <w:color w:val="auto"/>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Pr="00C128BC" w:rsidRDefault="00767BB0" w:rsidP="00767BB0">
      <w:pPr>
        <w:pStyle w:val="body"/>
        <w:rPr>
          <w:color w:val="auto"/>
        </w:rPr>
      </w:pPr>
      <w:r w:rsidRPr="00C128BC">
        <w:rPr>
          <w:color w:val="auto"/>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Pr="00C128BC" w:rsidRDefault="00767BB0" w:rsidP="00767BB0">
      <w:pPr>
        <w:pStyle w:val="body"/>
        <w:rPr>
          <w:color w:val="auto"/>
          <w:spacing w:val="2"/>
        </w:rPr>
      </w:pPr>
      <w:r w:rsidRPr="00C128BC">
        <w:rPr>
          <w:color w:val="auto"/>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Pr="00C128BC" w:rsidRDefault="00767BB0" w:rsidP="00767BB0">
      <w:pPr>
        <w:pStyle w:val="body"/>
        <w:rPr>
          <w:color w:val="auto"/>
        </w:rPr>
      </w:pPr>
      <w:r w:rsidRPr="00C128BC">
        <w:rPr>
          <w:color w:val="auto"/>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Pr="00C128BC" w:rsidRDefault="00767BB0" w:rsidP="00767BB0">
      <w:pPr>
        <w:pStyle w:val="body"/>
        <w:rPr>
          <w:color w:val="auto"/>
        </w:rPr>
      </w:pPr>
      <w:r w:rsidRPr="00C128BC">
        <w:rPr>
          <w:color w:val="auto"/>
        </w:rPr>
        <w:t>Ниже представлен возможный образец наполнения календарного плана воспитательной работы. Приведённый в нём перечень дел, событий, меро</w:t>
      </w:r>
      <w:r w:rsidRPr="00C128BC">
        <w:rPr>
          <w:color w:val="auto"/>
        </w:rPr>
        <w:lastRenderedPageBreak/>
        <w:t>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Pr="0049031F" w:rsidRDefault="00F016FB" w:rsidP="00767BB0">
      <w:pPr>
        <w:pStyle w:val="body"/>
        <w:rPr>
          <w:color w:val="FF0000"/>
        </w:rPr>
        <w:sectPr w:rsidR="00F016FB" w:rsidRPr="0049031F" w:rsidSect="002652D5">
          <w:footnotePr>
            <w:numRestart w:val="eachPage"/>
          </w:footnotePr>
          <w:pgSz w:w="7824" w:h="12019"/>
          <w:pgMar w:top="737" w:right="311" w:bottom="1134" w:left="794" w:header="720" w:footer="510" w:gutter="0"/>
          <w:cols w:space="720"/>
          <w:noEndnote/>
          <w:titlePg/>
          <w:docGrid w:linePitch="299"/>
        </w:sectPr>
      </w:pPr>
    </w:p>
    <w:p w:rsidR="00F016FB" w:rsidRPr="0049031F" w:rsidRDefault="00F016FB" w:rsidP="00767BB0">
      <w:pPr>
        <w:pStyle w:val="body"/>
        <w:rPr>
          <w:color w:val="FF0000"/>
        </w:rPr>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t xml:space="preserve">ПРИМЕРНЫЙ КАЛЕНДАРНЫЙ ПЛАН ВОСПИТАТЕЛЬНОЙ РАБОТЫ </w:t>
            </w:r>
          </w:p>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t>НА ________ УЧЕБНЫЙ ГОД</w:t>
            </w:r>
          </w:p>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t>(НАЧАЛЬНОЕ ОБЩЕЕ ОБРАЗОВАНИЕ)</w:t>
            </w: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Модуль «Ключевые общешкольные дела»</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Ответственные </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pacing w:val="-2"/>
                <w:sz w:val="20"/>
                <w:szCs w:val="20"/>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lastRenderedPageBreak/>
              <w:t xml:space="preserve">Фестиваль «Живая газета «Дорога в космос», </w:t>
            </w:r>
            <w:r w:rsidRPr="0049031F">
              <w:rPr>
                <w:rFonts w:cs="Times New Roman"/>
                <w:sz w:val="20"/>
                <w:szCs w:val="20"/>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Коллективный исследовательский проект классов «Старая фотография из семейного архива», </w:t>
            </w:r>
            <w:r w:rsidRPr="0049031F">
              <w:rPr>
                <w:rFonts w:cs="Times New Roman"/>
                <w:sz w:val="20"/>
                <w:szCs w:val="20"/>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pacing w:val="-1"/>
                <w:sz w:val="20"/>
                <w:szCs w:val="20"/>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pacing w:val="-1"/>
                <w:sz w:val="20"/>
                <w:szCs w:val="20"/>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Модуль «Школьные медиа»</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Ответственные </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lastRenderedPageBreak/>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Выпуск тематических стенгазет в дар:</w:t>
            </w:r>
          </w:p>
          <w:p w:rsidR="00767BB0" w:rsidRPr="0049031F" w:rsidRDefault="00767BB0" w:rsidP="00474F70">
            <w:pPr>
              <w:pStyle w:val="table-list-bullet"/>
              <w:rPr>
                <w:rFonts w:cs="Times New Roman"/>
                <w:sz w:val="20"/>
                <w:szCs w:val="20"/>
              </w:rPr>
            </w:pPr>
            <w:r w:rsidRPr="0049031F">
              <w:rPr>
                <w:rFonts w:cs="Times New Roman"/>
                <w:sz w:val="20"/>
                <w:szCs w:val="20"/>
              </w:rPr>
              <w:t xml:space="preserve">дому престарелых (ко Дню героев Отечества </w:t>
            </w:r>
            <w:r w:rsidRPr="0049031F">
              <w:rPr>
                <w:rFonts w:cs="Times New Roman"/>
                <w:sz w:val="20"/>
                <w:szCs w:val="20"/>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table-list-bullet"/>
              <w:rPr>
                <w:rFonts w:cs="Times New Roman"/>
                <w:sz w:val="20"/>
                <w:szCs w:val="20"/>
              </w:rPr>
            </w:pPr>
            <w:r w:rsidRPr="0049031F">
              <w:rPr>
                <w:rFonts w:cs="Times New Roman"/>
                <w:sz w:val="20"/>
                <w:szCs w:val="20"/>
              </w:rPr>
              <w:t>городской поликлинике (к Всемирному дню иммунитета 1 марта);</w:t>
            </w:r>
          </w:p>
          <w:p w:rsidR="00767BB0" w:rsidRPr="0049031F" w:rsidRDefault="00767BB0" w:rsidP="00474F70">
            <w:pPr>
              <w:pStyle w:val="table-list-bullet"/>
              <w:rPr>
                <w:rFonts w:cs="Times New Roman"/>
                <w:sz w:val="20"/>
                <w:szCs w:val="20"/>
              </w:rPr>
            </w:pPr>
            <w:r w:rsidRPr="0049031F">
              <w:rPr>
                <w:rFonts w:cs="Times New Roman"/>
                <w:sz w:val="20"/>
                <w:szCs w:val="20"/>
              </w:rPr>
              <w:t>городскому театру (ко Дню славянской письменности и культуры 24 мая);</w:t>
            </w:r>
          </w:p>
          <w:p w:rsidR="00767BB0" w:rsidRPr="0049031F" w:rsidRDefault="00767BB0" w:rsidP="00474F70">
            <w:pPr>
              <w:pStyle w:val="table-list-bullet"/>
              <w:rPr>
                <w:rFonts w:cs="Times New Roman"/>
                <w:sz w:val="20"/>
                <w:szCs w:val="20"/>
              </w:rPr>
            </w:pPr>
            <w:r w:rsidRPr="0049031F">
              <w:rPr>
                <w:rFonts w:cs="Times New Roman"/>
                <w:sz w:val="20"/>
                <w:szCs w:val="20"/>
              </w:rPr>
              <w:t>совету ветеранов (ко Дню Победы);</w:t>
            </w:r>
          </w:p>
          <w:p w:rsidR="00767BB0" w:rsidRPr="0049031F" w:rsidRDefault="00767BB0" w:rsidP="00474F70">
            <w:pPr>
              <w:pStyle w:val="table-list-bullet"/>
              <w:rPr>
                <w:rFonts w:cs="Times New Roman"/>
                <w:sz w:val="20"/>
                <w:szCs w:val="20"/>
              </w:rPr>
            </w:pPr>
            <w:r w:rsidRPr="0049031F">
              <w:rPr>
                <w:rFonts w:cs="Times New Roman"/>
                <w:sz w:val="20"/>
                <w:szCs w:val="20"/>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lastRenderedPageBreak/>
              <w:t xml:space="preserve">Регулярный выпуск видеороликов для школьного телевидения о событиях из жизни начальной </w:t>
            </w:r>
            <w:r w:rsidRPr="0049031F">
              <w:rPr>
                <w:rFonts w:cs="Times New Roman"/>
                <w:sz w:val="20"/>
                <w:szCs w:val="20"/>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Фотовыставка «Моя фамилия на защите Родины», приуроченная ко Дню защитника Отечества </w:t>
            </w:r>
            <w:r w:rsidRPr="0049031F">
              <w:rPr>
                <w:rFonts w:cs="Times New Roman"/>
                <w:sz w:val="20"/>
                <w:szCs w:val="20"/>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Модуль «Детские общественные объединения»</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Ответственные </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Реализация запланированных социальных проектов </w:t>
            </w:r>
            <w:r w:rsidRPr="0049031F">
              <w:rPr>
                <w:rFonts w:cs="Times New Roman"/>
                <w:sz w:val="20"/>
                <w:szCs w:val="20"/>
              </w:rPr>
              <w:lastRenderedPageBreak/>
              <w:t>и инициатив ДОО в ближайшем социуме:</w:t>
            </w:r>
          </w:p>
          <w:p w:rsidR="00767BB0" w:rsidRPr="0049031F" w:rsidRDefault="00767BB0" w:rsidP="00474F70">
            <w:pPr>
              <w:pStyle w:val="table-list-bullet"/>
              <w:rPr>
                <w:rFonts w:cs="Times New Roman"/>
                <w:sz w:val="20"/>
                <w:szCs w:val="20"/>
              </w:rPr>
            </w:pPr>
            <w:r w:rsidRPr="0049031F">
              <w:rPr>
                <w:rFonts w:cs="Times New Roman"/>
                <w:sz w:val="20"/>
                <w:szCs w:val="20"/>
              </w:rPr>
              <w:t>коллективное творческое дело «Поможем пожилым людям подготовиться к зиме»;</w:t>
            </w:r>
          </w:p>
          <w:p w:rsidR="00767BB0" w:rsidRPr="0049031F" w:rsidRDefault="00767BB0" w:rsidP="00474F70">
            <w:pPr>
              <w:pStyle w:val="table-list-bullet"/>
              <w:rPr>
                <w:rFonts w:cs="Times New Roman"/>
                <w:spacing w:val="-3"/>
                <w:sz w:val="20"/>
                <w:szCs w:val="20"/>
              </w:rPr>
            </w:pPr>
            <w:r w:rsidRPr="0049031F">
              <w:rPr>
                <w:rFonts w:cs="Times New Roman"/>
                <w:spacing w:val="-3"/>
                <w:sz w:val="20"/>
                <w:szCs w:val="20"/>
              </w:rPr>
              <w:t>акция помощи бездомным животным «Сезоны добра»;</w:t>
            </w:r>
          </w:p>
          <w:p w:rsidR="00767BB0" w:rsidRPr="0049031F" w:rsidRDefault="00767BB0" w:rsidP="00474F70">
            <w:pPr>
              <w:pStyle w:val="table-list-bullet"/>
              <w:rPr>
                <w:rFonts w:cs="Times New Roman"/>
                <w:sz w:val="20"/>
                <w:szCs w:val="20"/>
              </w:rPr>
            </w:pPr>
            <w:r w:rsidRPr="0049031F">
              <w:rPr>
                <w:rFonts w:cs="Times New Roman"/>
                <w:sz w:val="20"/>
                <w:szCs w:val="20"/>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Модуль «Экскурсии, экспедиции, походы»</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Ответственные </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lastRenderedPageBreak/>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Игра-путешествие по сказкам А. С. Пушкина </w:t>
            </w:r>
            <w:r w:rsidRPr="0049031F">
              <w:rPr>
                <w:rFonts w:cs="Times New Roman"/>
                <w:sz w:val="20"/>
                <w:szCs w:val="20"/>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Поход выходного дня «Операция Зимовье»: </w:t>
            </w:r>
            <w:r w:rsidRPr="0049031F">
              <w:rPr>
                <w:rFonts w:cs="Times New Roman"/>
                <w:sz w:val="20"/>
                <w:szCs w:val="20"/>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lastRenderedPageBreak/>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pacing w:val="-2"/>
                <w:sz w:val="20"/>
                <w:szCs w:val="20"/>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49031F" w:rsidRDefault="00767BB0" w:rsidP="00F016FB">
            <w:pPr>
              <w:pStyle w:val="table-head"/>
              <w:keepNext/>
              <w:rPr>
                <w:rFonts w:ascii="Times New Roman" w:hAnsi="Times New Roman" w:cs="Times New Roman"/>
                <w:sz w:val="20"/>
                <w:szCs w:val="20"/>
              </w:rPr>
            </w:pPr>
            <w:r w:rsidRPr="0049031F">
              <w:rPr>
                <w:rFonts w:ascii="Times New Roman" w:hAnsi="Times New Roman" w:cs="Times New Roman"/>
                <w:sz w:val="20"/>
                <w:szCs w:val="20"/>
              </w:rPr>
              <w:t>Модуль «Организация предметно-эстетической среды»</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Ответственные </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lastRenderedPageBreak/>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Модуль «Работа с родителями (законными представителями)»</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Style w:val="BoldItalic"/>
                <w:rFonts w:ascii="Times New Roman" w:hAnsi="Times New Roman" w:cs="Times New Roman"/>
                <w:b/>
                <w:iCs w:val="0"/>
                <w:sz w:val="20"/>
                <w:szCs w:val="20"/>
              </w:rPr>
              <w:t xml:space="preserve">Ответственные </w:t>
            </w: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Собрание родителей учащихся начальных классов «Пра</w:t>
            </w:r>
            <w:r w:rsidRPr="0049031F">
              <w:rPr>
                <w:rFonts w:cs="Times New Roman"/>
                <w:sz w:val="20"/>
                <w:szCs w:val="20"/>
              </w:rPr>
              <w:lastRenderedPageBreak/>
              <w:t>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Регулярные собрания Родительского клуба «Школа ответственного родительства»:  </w:t>
            </w:r>
          </w:p>
          <w:p w:rsidR="00767BB0" w:rsidRPr="0049031F" w:rsidRDefault="00767BB0" w:rsidP="00474F70">
            <w:pPr>
              <w:pStyle w:val="table-list-bullet"/>
              <w:rPr>
                <w:rFonts w:cs="Times New Roman"/>
                <w:sz w:val="20"/>
                <w:szCs w:val="20"/>
              </w:rPr>
            </w:pPr>
            <w:r w:rsidRPr="0049031F">
              <w:rPr>
                <w:rFonts w:cs="Times New Roman"/>
                <w:sz w:val="20"/>
                <w:szCs w:val="20"/>
              </w:rPr>
              <w:t>«Режим дня ученика начальной школы»;</w:t>
            </w:r>
          </w:p>
          <w:p w:rsidR="00767BB0" w:rsidRPr="0049031F" w:rsidRDefault="00767BB0" w:rsidP="00474F70">
            <w:pPr>
              <w:pStyle w:val="table-list-bullet"/>
              <w:rPr>
                <w:rFonts w:cs="Times New Roman"/>
                <w:sz w:val="20"/>
                <w:szCs w:val="20"/>
              </w:rPr>
            </w:pPr>
            <w:r w:rsidRPr="0049031F">
              <w:rPr>
                <w:rFonts w:cs="Times New Roman"/>
                <w:sz w:val="20"/>
                <w:szCs w:val="20"/>
              </w:rPr>
              <w:t>«Как выполнять домашние задания»;</w:t>
            </w:r>
          </w:p>
          <w:p w:rsidR="00767BB0" w:rsidRPr="0049031F" w:rsidRDefault="00767BB0" w:rsidP="00474F70">
            <w:pPr>
              <w:pStyle w:val="table-list-bullet"/>
              <w:rPr>
                <w:rFonts w:cs="Times New Roman"/>
                <w:sz w:val="20"/>
                <w:szCs w:val="20"/>
              </w:rPr>
            </w:pPr>
            <w:r w:rsidRPr="0049031F">
              <w:rPr>
                <w:rFonts w:cs="Times New Roman"/>
                <w:sz w:val="20"/>
                <w:szCs w:val="20"/>
              </w:rPr>
              <w:t>«Помощь ребёнка семье»;</w:t>
            </w:r>
          </w:p>
          <w:p w:rsidR="00767BB0" w:rsidRPr="0049031F" w:rsidRDefault="00767BB0" w:rsidP="00474F70">
            <w:pPr>
              <w:pStyle w:val="table-list-bullet"/>
              <w:rPr>
                <w:rFonts w:cs="Times New Roman"/>
                <w:sz w:val="20"/>
                <w:szCs w:val="20"/>
              </w:rPr>
            </w:pPr>
            <w:r w:rsidRPr="0049031F">
              <w:rPr>
                <w:rFonts w:cs="Times New Roman"/>
                <w:sz w:val="20"/>
                <w:szCs w:val="20"/>
              </w:rPr>
              <w:t>«Помощь ребёнку в семье»;</w:t>
            </w:r>
          </w:p>
          <w:p w:rsidR="00767BB0" w:rsidRPr="0049031F" w:rsidRDefault="00767BB0" w:rsidP="00474F70">
            <w:pPr>
              <w:pStyle w:val="table-list-bullet"/>
              <w:rPr>
                <w:rFonts w:cs="Times New Roman"/>
                <w:sz w:val="20"/>
                <w:szCs w:val="20"/>
              </w:rPr>
            </w:pPr>
            <w:r w:rsidRPr="0049031F">
              <w:rPr>
                <w:rFonts w:cs="Times New Roman"/>
                <w:sz w:val="20"/>
                <w:szCs w:val="20"/>
              </w:rPr>
              <w:t xml:space="preserve">«Рациональное питание школьника»;  </w:t>
            </w:r>
          </w:p>
          <w:p w:rsidR="00767BB0" w:rsidRPr="0049031F" w:rsidRDefault="00767BB0" w:rsidP="00474F70">
            <w:pPr>
              <w:pStyle w:val="table-list-bullet"/>
              <w:rPr>
                <w:rFonts w:cs="Times New Roman"/>
                <w:sz w:val="20"/>
                <w:szCs w:val="20"/>
              </w:rPr>
            </w:pPr>
            <w:r w:rsidRPr="0049031F">
              <w:rPr>
                <w:rFonts w:cs="Times New Roman"/>
                <w:sz w:val="20"/>
                <w:szCs w:val="20"/>
              </w:rPr>
              <w:t xml:space="preserve">«Простые упражнения для развития внимания и памяти»; </w:t>
            </w:r>
          </w:p>
          <w:p w:rsidR="00767BB0" w:rsidRPr="0049031F" w:rsidRDefault="00767BB0" w:rsidP="00474F70">
            <w:pPr>
              <w:pStyle w:val="table-list-bullet"/>
              <w:rPr>
                <w:rFonts w:cs="Times New Roman"/>
                <w:sz w:val="20"/>
                <w:szCs w:val="20"/>
              </w:rPr>
            </w:pPr>
            <w:r w:rsidRPr="0049031F">
              <w:rPr>
                <w:rFonts w:cs="Times New Roman"/>
                <w:sz w:val="20"/>
                <w:szCs w:val="20"/>
              </w:rPr>
              <w:t xml:space="preserve">«Развивающие настольные игры»; </w:t>
            </w:r>
          </w:p>
          <w:p w:rsidR="00767BB0" w:rsidRPr="0049031F" w:rsidRDefault="00767BB0" w:rsidP="00474F70">
            <w:pPr>
              <w:pStyle w:val="table-list-bullet"/>
              <w:rPr>
                <w:rFonts w:cs="Times New Roman"/>
                <w:sz w:val="20"/>
                <w:szCs w:val="20"/>
              </w:rPr>
            </w:pPr>
            <w:r w:rsidRPr="0049031F">
              <w:rPr>
                <w:rFonts w:cs="Times New Roman"/>
                <w:sz w:val="20"/>
                <w:szCs w:val="20"/>
              </w:rPr>
              <w:t>«Конфликты и детские истерики: реакции и поведение взрослых»;</w:t>
            </w:r>
          </w:p>
          <w:p w:rsidR="00767BB0" w:rsidRPr="0049031F" w:rsidRDefault="00767BB0" w:rsidP="00474F70">
            <w:pPr>
              <w:pStyle w:val="table-list-bullet"/>
              <w:rPr>
                <w:rFonts w:cs="Times New Roman"/>
                <w:sz w:val="20"/>
                <w:szCs w:val="20"/>
              </w:rPr>
            </w:pPr>
            <w:r w:rsidRPr="0049031F">
              <w:rPr>
                <w:rFonts w:cs="Times New Roman"/>
                <w:sz w:val="20"/>
                <w:szCs w:val="20"/>
              </w:rPr>
              <w:t>«Гаджеты и психическое здоровье ребёнка»;</w:t>
            </w:r>
          </w:p>
          <w:p w:rsidR="00767BB0" w:rsidRPr="0049031F" w:rsidRDefault="00767BB0" w:rsidP="00474F70">
            <w:pPr>
              <w:pStyle w:val="table-list-bullet"/>
              <w:rPr>
                <w:rFonts w:cs="Times New Roman"/>
                <w:sz w:val="20"/>
                <w:szCs w:val="20"/>
              </w:rPr>
            </w:pPr>
            <w:r w:rsidRPr="0049031F">
              <w:rPr>
                <w:rFonts w:cs="Times New Roman"/>
                <w:sz w:val="20"/>
                <w:szCs w:val="20"/>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lastRenderedPageBreak/>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Создание на школьном сайте вкладки «Родителям (законным представителям)» и регулярное обновление материалов её рубрик:</w:t>
            </w:r>
          </w:p>
          <w:p w:rsidR="00767BB0" w:rsidRPr="0049031F" w:rsidRDefault="00767BB0" w:rsidP="00474F70">
            <w:pPr>
              <w:pStyle w:val="table-list-bullet"/>
              <w:rPr>
                <w:rFonts w:cs="Times New Roman"/>
                <w:sz w:val="20"/>
                <w:szCs w:val="20"/>
              </w:rPr>
            </w:pPr>
            <w:r w:rsidRPr="0049031F">
              <w:rPr>
                <w:rFonts w:cs="Times New Roman"/>
                <w:sz w:val="20"/>
                <w:szCs w:val="20"/>
              </w:rPr>
              <w:t>«Чем помочь малышу?»;</w:t>
            </w:r>
          </w:p>
          <w:p w:rsidR="00767BB0" w:rsidRPr="0049031F" w:rsidRDefault="00767BB0" w:rsidP="00474F70">
            <w:pPr>
              <w:pStyle w:val="table-list-bullet"/>
              <w:rPr>
                <w:rFonts w:cs="Times New Roman"/>
                <w:sz w:val="20"/>
                <w:szCs w:val="20"/>
              </w:rPr>
            </w:pPr>
            <w:r w:rsidRPr="0049031F">
              <w:rPr>
                <w:rFonts w:cs="Times New Roman"/>
                <w:sz w:val="20"/>
                <w:szCs w:val="20"/>
              </w:rPr>
              <w:t>«Школьные события»;</w:t>
            </w:r>
          </w:p>
          <w:p w:rsidR="00767BB0" w:rsidRPr="0049031F" w:rsidRDefault="00767BB0" w:rsidP="00474F70">
            <w:pPr>
              <w:pStyle w:val="table-list-bullet"/>
              <w:rPr>
                <w:rFonts w:cs="Times New Roman"/>
                <w:sz w:val="20"/>
                <w:szCs w:val="20"/>
              </w:rPr>
            </w:pPr>
            <w:r w:rsidRPr="0049031F">
              <w:rPr>
                <w:rFonts w:cs="Times New Roman"/>
                <w:sz w:val="20"/>
                <w:szCs w:val="20"/>
              </w:rPr>
              <w:t>«Консультация семейного психолога»;</w:t>
            </w:r>
          </w:p>
          <w:p w:rsidR="00767BB0" w:rsidRPr="0049031F" w:rsidRDefault="00767BB0" w:rsidP="00474F70">
            <w:pPr>
              <w:pStyle w:val="table-list-bullet"/>
              <w:rPr>
                <w:rFonts w:cs="Times New Roman"/>
                <w:sz w:val="20"/>
                <w:szCs w:val="20"/>
              </w:rPr>
            </w:pPr>
            <w:r w:rsidRPr="0049031F">
              <w:rPr>
                <w:rFonts w:cs="Times New Roman"/>
                <w:sz w:val="20"/>
                <w:szCs w:val="20"/>
              </w:rPr>
              <w:t>«Семейная библиотека»;</w:t>
            </w:r>
          </w:p>
          <w:p w:rsidR="00767BB0" w:rsidRPr="0049031F" w:rsidRDefault="00767BB0" w:rsidP="00474F70">
            <w:pPr>
              <w:pStyle w:val="table-list-bullet"/>
              <w:rPr>
                <w:rFonts w:cs="Times New Roman"/>
                <w:sz w:val="20"/>
                <w:szCs w:val="20"/>
              </w:rPr>
            </w:pPr>
            <w:r w:rsidRPr="0049031F">
              <w:rPr>
                <w:rFonts w:cs="Times New Roman"/>
                <w:sz w:val="20"/>
                <w:szCs w:val="20"/>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Модуль «Классное руководство»</w:t>
            </w: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t>Согласно индивидуальным планам воспитательной работы классных руководителей</w:t>
            </w: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Модуль «Школьный урок»</w:t>
            </w: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lastRenderedPageBreak/>
              <w:t>Согласно календарно-тематическим планам учителей-предметников</w:t>
            </w: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Модуль «Курсы внеурочной деятельности»</w:t>
            </w:r>
          </w:p>
        </w:tc>
      </w:tr>
      <w:tr w:rsidR="00767BB0" w:rsidRPr="0049031F"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t>Согласно программам и планам внеурочной деятельности педагогов образовательной организации</w:t>
            </w:r>
          </w:p>
        </w:tc>
      </w:tr>
    </w:tbl>
    <w:p w:rsidR="00F016FB" w:rsidRPr="0049031F" w:rsidRDefault="00F016FB" w:rsidP="00767BB0">
      <w:pPr>
        <w:pStyle w:val="body"/>
      </w:pPr>
    </w:p>
    <w:p w:rsidR="00F016FB" w:rsidRPr="0049031F" w:rsidRDefault="00F016FB" w:rsidP="00767BB0">
      <w:pPr>
        <w:pStyle w:val="body"/>
        <w:sectPr w:rsidR="00F016FB" w:rsidRPr="0049031F"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Pr="0049031F" w:rsidRDefault="00767BB0" w:rsidP="00767BB0">
      <w:pPr>
        <w:pStyle w:val="h2"/>
        <w:rPr>
          <w:sz w:val="20"/>
          <w:szCs w:val="20"/>
        </w:rPr>
      </w:pPr>
      <w:r w:rsidRPr="0049031F">
        <w:rPr>
          <w:sz w:val="20"/>
          <w:szCs w:val="20"/>
        </w:rPr>
        <w:lastRenderedPageBreak/>
        <w:t>3.5.</w:t>
      </w:r>
      <w:r w:rsidRPr="0049031F">
        <w:rPr>
          <w:sz w:val="20"/>
          <w:szCs w:val="20"/>
        </w:rPr>
        <w:t> </w:t>
      </w:r>
      <w:r w:rsidRPr="0049031F">
        <w:rPr>
          <w:sz w:val="20"/>
          <w:szCs w:val="20"/>
        </w:rPr>
        <w:t xml:space="preserve">Система условий реализации </w:t>
      </w:r>
      <w:r w:rsidRPr="0049031F">
        <w:rPr>
          <w:sz w:val="20"/>
          <w:szCs w:val="20"/>
        </w:rPr>
        <w:br/>
        <w:t>программы начального общего образования</w:t>
      </w:r>
    </w:p>
    <w:p w:rsidR="00767BB0" w:rsidRPr="0049031F" w:rsidRDefault="00767BB0" w:rsidP="00767BB0">
      <w:pPr>
        <w:pStyle w:val="body"/>
        <w:rPr>
          <w:spacing w:val="-1"/>
        </w:rPr>
      </w:pPr>
      <w:r w:rsidRPr="0049031F">
        <w:rPr>
          <w:spacing w:val="-1"/>
        </w:rPr>
        <w:t xml:space="preserve">Система условий реализации программы начального общего образования, созданная в </w:t>
      </w:r>
      <w:r w:rsidR="0013454A" w:rsidRPr="0049031F">
        <w:rPr>
          <w:spacing w:val="-1"/>
        </w:rPr>
        <w:t>МКОУ «Маркеловская ООШ»</w:t>
      </w:r>
      <w:r w:rsidRPr="0049031F">
        <w:rPr>
          <w:spacing w:val="-1"/>
        </w:rPr>
        <w:t xml:space="preserve">, направлена на: </w:t>
      </w:r>
    </w:p>
    <w:p w:rsidR="00767BB0" w:rsidRPr="0049031F" w:rsidRDefault="00767BB0" w:rsidP="00F016FB">
      <w:pPr>
        <w:pStyle w:val="list-bullet"/>
      </w:pPr>
      <w:r w:rsidRPr="0049031F">
        <w:t>достижение обучающимися планируемых результатов освоения программы начального общего образования, в том числе адаптированной;</w:t>
      </w:r>
    </w:p>
    <w:p w:rsidR="00767BB0" w:rsidRPr="0049031F" w:rsidRDefault="00767BB0" w:rsidP="00F016FB">
      <w:pPr>
        <w:pStyle w:val="list-bullet"/>
        <w:rPr>
          <w:spacing w:val="-1"/>
        </w:rPr>
      </w:pPr>
      <w:r w:rsidRPr="0049031F">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Pr="0049031F" w:rsidRDefault="00767BB0" w:rsidP="00F016FB">
      <w:pPr>
        <w:pStyle w:val="list-bullet"/>
      </w:pPr>
      <w:r w:rsidRPr="0049031F">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Pr="0049031F" w:rsidRDefault="00767BB0" w:rsidP="00F016FB">
      <w:pPr>
        <w:pStyle w:val="list-bullet"/>
      </w:pPr>
      <w:r w:rsidRPr="0049031F">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Pr="0049031F" w:rsidRDefault="00767BB0" w:rsidP="00F016FB">
      <w:pPr>
        <w:pStyle w:val="list-bullet"/>
      </w:pPr>
      <w:r w:rsidRPr="0049031F">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Pr="0049031F" w:rsidRDefault="00767BB0" w:rsidP="00F016FB">
      <w:pPr>
        <w:pStyle w:val="list-bullet"/>
      </w:pPr>
      <w:r w:rsidRPr="0049031F">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Pr="0049031F" w:rsidRDefault="00767BB0" w:rsidP="00F016FB">
      <w:pPr>
        <w:pStyle w:val="list-bullet"/>
      </w:pPr>
      <w:r w:rsidRPr="0049031F">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Pr="0049031F" w:rsidRDefault="00767BB0" w:rsidP="00F016FB">
      <w:pPr>
        <w:pStyle w:val="list-bullet"/>
      </w:pPr>
      <w:r w:rsidRPr="0049031F">
        <w:t>формирование у обучающихся первичного опыта самостоятельной образовательной, общественной, проектной, учеб</w:t>
      </w:r>
      <w:r w:rsidRPr="0049031F">
        <w:lastRenderedPageBreak/>
        <w:t>но-исследовательской, спортивно-оздоровительной и творческой деятельности;</w:t>
      </w:r>
    </w:p>
    <w:p w:rsidR="00767BB0" w:rsidRPr="0049031F" w:rsidRDefault="00767BB0" w:rsidP="00F016FB">
      <w:pPr>
        <w:pStyle w:val="list-bullet"/>
      </w:pPr>
      <w:r w:rsidRPr="0049031F">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Pr="0049031F" w:rsidRDefault="00767BB0" w:rsidP="00F016FB">
      <w:pPr>
        <w:pStyle w:val="list-bullet"/>
      </w:pPr>
      <w:r w:rsidRPr="0049031F">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Pr="0049031F" w:rsidRDefault="00767BB0" w:rsidP="00F016FB">
      <w:pPr>
        <w:pStyle w:val="list-bullet"/>
      </w:pPr>
      <w:r w:rsidRPr="0049031F">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Pr="0049031F" w:rsidRDefault="00767BB0" w:rsidP="00F016FB">
      <w:pPr>
        <w:pStyle w:val="list-bullet"/>
      </w:pPr>
      <w:r w:rsidRPr="0049031F">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Pr="0049031F" w:rsidRDefault="00767BB0" w:rsidP="00F016FB">
      <w:pPr>
        <w:pStyle w:val="list-bullet"/>
      </w:pPr>
      <w:r w:rsidRPr="0049031F">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Pr="0049031F" w:rsidRDefault="00767BB0" w:rsidP="00767BB0">
      <w:pPr>
        <w:pStyle w:val="body"/>
      </w:pPr>
      <w:r w:rsidRPr="0049031F">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49031F">
        <w:rPr>
          <w:rStyle w:val="footnote-num"/>
          <w:sz w:val="20"/>
          <w:szCs w:val="20"/>
          <w:vertAlign w:val="superscript"/>
        </w:rPr>
        <w:footnoteReference w:id="17"/>
      </w:r>
      <w:r w:rsidRPr="0049031F">
        <w:t>.</w:t>
      </w:r>
    </w:p>
    <w:p w:rsidR="00767BB0" w:rsidRPr="0049031F" w:rsidRDefault="00767BB0" w:rsidP="00767BB0">
      <w:pPr>
        <w:pStyle w:val="body"/>
      </w:pPr>
      <w:r w:rsidRPr="0049031F">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Pr="0049031F"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49031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F016FB">
            <w:pPr>
              <w:pStyle w:val="table-head"/>
              <w:keepNext/>
              <w:keepLines/>
              <w:rPr>
                <w:rFonts w:ascii="Times New Roman" w:hAnsi="Times New Roman" w:cs="Times New Roman"/>
                <w:sz w:val="20"/>
                <w:szCs w:val="20"/>
              </w:rPr>
            </w:pPr>
            <w:r w:rsidRPr="0049031F">
              <w:rPr>
                <w:rFonts w:ascii="Times New Roman" w:hAnsi="Times New Roman" w:cs="Times New Roman"/>
                <w:sz w:val="20"/>
                <w:szCs w:val="20"/>
              </w:rPr>
              <w:lastRenderedPageBreak/>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F016FB">
            <w:pPr>
              <w:pStyle w:val="table-head"/>
              <w:keepNext/>
              <w:keepLines/>
              <w:rPr>
                <w:rFonts w:ascii="Times New Roman" w:hAnsi="Times New Roman" w:cs="Times New Roman"/>
                <w:sz w:val="20"/>
                <w:szCs w:val="20"/>
              </w:rPr>
            </w:pPr>
            <w:r w:rsidRPr="0049031F">
              <w:rPr>
                <w:rFonts w:ascii="Times New Roman" w:hAnsi="Times New Roman" w:cs="Times New Roman"/>
                <w:sz w:val="20"/>
                <w:szCs w:val="20"/>
              </w:rPr>
              <w:t xml:space="preserve">Наименование организации (юридического лица), </w:t>
            </w:r>
            <w:r w:rsidRPr="0049031F">
              <w:rPr>
                <w:rFonts w:ascii="Times New Roman" w:hAnsi="Times New Roman" w:cs="Times New Roman"/>
                <w:sz w:val="20"/>
                <w:szCs w:val="20"/>
              </w:rPr>
              <w:br/>
              <w:t xml:space="preserve">участвующего </w:t>
            </w:r>
            <w:r w:rsidRPr="0049031F">
              <w:rPr>
                <w:rFonts w:ascii="Times New Roman" w:hAnsi="Times New Roman" w:cs="Times New Roman"/>
                <w:sz w:val="20"/>
                <w:szCs w:val="20"/>
              </w:rPr>
              <w:br/>
              <w:t xml:space="preserve">в реализации сетевой </w:t>
            </w:r>
            <w:r w:rsidRPr="0049031F">
              <w:rPr>
                <w:rFonts w:ascii="Times New Roman" w:hAnsi="Times New Roman" w:cs="Times New Roman"/>
                <w:sz w:val="20"/>
                <w:szCs w:val="20"/>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F016FB">
            <w:pPr>
              <w:pStyle w:val="table-head"/>
              <w:keepNext/>
              <w:keepLines/>
              <w:rPr>
                <w:rFonts w:ascii="Times New Roman" w:hAnsi="Times New Roman" w:cs="Times New Roman"/>
                <w:sz w:val="20"/>
                <w:szCs w:val="20"/>
              </w:rPr>
            </w:pPr>
            <w:r w:rsidRPr="0049031F">
              <w:rPr>
                <w:rFonts w:ascii="Times New Roman" w:hAnsi="Times New Roman" w:cs="Times New Roman"/>
                <w:sz w:val="20"/>
                <w:szCs w:val="20"/>
              </w:rPr>
              <w:t xml:space="preserve">Ресурсы, </w:t>
            </w:r>
            <w:r w:rsidRPr="0049031F">
              <w:rPr>
                <w:rFonts w:ascii="Times New Roman" w:hAnsi="Times New Roman" w:cs="Times New Roman"/>
                <w:sz w:val="20"/>
                <w:szCs w:val="20"/>
              </w:rPr>
              <w:br/>
              <w:t xml:space="preserve">используемые </w:t>
            </w:r>
            <w:r w:rsidRPr="0049031F">
              <w:rPr>
                <w:rFonts w:ascii="Times New Roman" w:hAnsi="Times New Roman" w:cs="Times New Roman"/>
                <w:sz w:val="20"/>
                <w:szCs w:val="20"/>
              </w:rPr>
              <w:br/>
              <w:t xml:space="preserve">при реализации основной </w:t>
            </w:r>
            <w:r w:rsidRPr="0049031F">
              <w:rPr>
                <w:rFonts w:ascii="Times New Roman" w:hAnsi="Times New Roman" w:cs="Times New Roman"/>
                <w:sz w:val="20"/>
                <w:szCs w:val="20"/>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F016FB">
            <w:pPr>
              <w:pStyle w:val="table-head"/>
              <w:keepNext/>
              <w:keepLines/>
              <w:rPr>
                <w:rFonts w:ascii="Times New Roman" w:hAnsi="Times New Roman" w:cs="Times New Roman"/>
                <w:sz w:val="20"/>
                <w:szCs w:val="20"/>
              </w:rPr>
            </w:pPr>
            <w:r w:rsidRPr="0049031F">
              <w:rPr>
                <w:rFonts w:ascii="Times New Roman" w:hAnsi="Times New Roman" w:cs="Times New Roman"/>
                <w:sz w:val="20"/>
                <w:szCs w:val="20"/>
              </w:rPr>
              <w:t xml:space="preserve">Основания использования ресурсов </w:t>
            </w:r>
            <w:r w:rsidRPr="0049031F">
              <w:rPr>
                <w:rFonts w:ascii="Times New Roman" w:hAnsi="Times New Roman" w:cs="Times New Roman"/>
                <w:sz w:val="20"/>
                <w:szCs w:val="20"/>
              </w:rPr>
              <w:br/>
              <w:t xml:space="preserve">(соглашение, договор </w:t>
            </w:r>
            <w:r w:rsidRPr="0049031F">
              <w:rPr>
                <w:rFonts w:ascii="Times New Roman" w:hAnsi="Times New Roman" w:cs="Times New Roman"/>
                <w:sz w:val="20"/>
                <w:szCs w:val="20"/>
              </w:rPr>
              <w:br/>
              <w:t>и т. д.)</w:t>
            </w:r>
          </w:p>
        </w:tc>
      </w:tr>
      <w:tr w:rsidR="00767BB0" w:rsidRPr="0049031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474F70">
            <w:pPr>
              <w:pStyle w:val="NoParagraphStyle"/>
              <w:spacing w:line="240" w:lineRule="auto"/>
              <w:textAlignment w:val="auto"/>
              <w:rPr>
                <w:rFonts w:ascii="Times New Roman" w:hAnsi="Times New Roman" w:cs="Times New Roman"/>
                <w:color w:val="auto"/>
                <w:sz w:val="20"/>
                <w:szCs w:val="20"/>
                <w:lang w:val="ru-RU"/>
              </w:rPr>
            </w:pPr>
            <w:r w:rsidRPr="0049031F">
              <w:rPr>
                <w:rFonts w:ascii="Times New Roman" w:hAnsi="Times New Roman" w:cs="Times New Roman"/>
                <w:color w:val="auto"/>
                <w:sz w:val="20"/>
                <w:szCs w:val="20"/>
                <w:lang w:val="ru-RU"/>
              </w:rPr>
              <w:t>МБОУ «Сюмсинская СООШ»</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474F70">
            <w:pPr>
              <w:pStyle w:val="NoParagraphStyle"/>
              <w:spacing w:line="240" w:lineRule="auto"/>
              <w:textAlignment w:val="auto"/>
              <w:rPr>
                <w:rFonts w:ascii="Times New Roman" w:hAnsi="Times New Roman" w:cs="Times New Roman"/>
                <w:color w:val="auto"/>
                <w:sz w:val="20"/>
                <w:szCs w:val="20"/>
                <w:lang w:val="ru-RU"/>
              </w:rPr>
            </w:pPr>
            <w:r w:rsidRPr="0049031F">
              <w:rPr>
                <w:rFonts w:ascii="Times New Roman" w:hAnsi="Times New Roman" w:cs="Times New Roman"/>
                <w:color w:val="auto"/>
                <w:sz w:val="20"/>
                <w:szCs w:val="20"/>
                <w:lang w:val="ru-RU"/>
              </w:rPr>
              <w:t>«Точка роста»</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3454A" w:rsidRPr="0049031F" w:rsidRDefault="0013454A" w:rsidP="0013454A">
            <w:pPr>
              <w:shd w:val="clear" w:color="auto" w:fill="FFFFFF"/>
              <w:spacing w:line="240" w:lineRule="auto"/>
              <w:ind w:firstLine="0"/>
              <w:jc w:val="left"/>
              <w:outlineLvl w:val="2"/>
              <w:rPr>
                <w:rFonts w:eastAsia="Times New Roman" w:cs="Times New Roman"/>
                <w:caps/>
                <w:color w:val="000000"/>
                <w:szCs w:val="20"/>
              </w:rPr>
            </w:pPr>
            <w:r w:rsidRPr="0049031F">
              <w:rPr>
                <w:rFonts w:eastAsia="Times New Roman" w:cs="Times New Roman"/>
                <w:caps/>
                <w:color w:val="000000"/>
                <w:szCs w:val="20"/>
              </w:rPr>
              <w:t>МКОУ ДО «СЮМСИНСКАЯ ДЮСШ»</w:t>
            </w:r>
          </w:p>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bl>
    <w:p w:rsidR="00767BB0" w:rsidRPr="0049031F" w:rsidRDefault="00767BB0" w:rsidP="00767BB0">
      <w:pPr>
        <w:pStyle w:val="body"/>
        <w:rPr>
          <w:rStyle w:val="BoldItalic"/>
          <w:bCs w:val="0"/>
          <w:iCs w:val="0"/>
        </w:rPr>
      </w:pPr>
    </w:p>
    <w:p w:rsidR="00767BB0" w:rsidRPr="0049031F" w:rsidRDefault="00767BB0" w:rsidP="00767BB0">
      <w:pPr>
        <w:pStyle w:val="h3"/>
        <w:rPr>
          <w:sz w:val="20"/>
          <w:szCs w:val="20"/>
        </w:rPr>
      </w:pPr>
      <w:r w:rsidRPr="0049031F">
        <w:rPr>
          <w:sz w:val="20"/>
          <w:szCs w:val="20"/>
        </w:rPr>
        <w:t>3.5.1.</w:t>
      </w:r>
      <w:r w:rsidRPr="0049031F">
        <w:rPr>
          <w:sz w:val="20"/>
          <w:szCs w:val="20"/>
        </w:rPr>
        <w:t> </w:t>
      </w:r>
      <w:r w:rsidRPr="0049031F">
        <w:rPr>
          <w:sz w:val="20"/>
          <w:szCs w:val="20"/>
        </w:rPr>
        <w:t xml:space="preserve">Кадровые условия реализации основной образовательной программы начального общего образования </w:t>
      </w:r>
    </w:p>
    <w:p w:rsidR="00767BB0" w:rsidRPr="0049031F" w:rsidRDefault="00767BB0" w:rsidP="00767BB0">
      <w:pPr>
        <w:pStyle w:val="body"/>
      </w:pPr>
      <w:r w:rsidRPr="0049031F">
        <w:t xml:space="preserve">Для реализации программы начального общего образования </w:t>
      </w:r>
      <w:r w:rsidR="0013454A" w:rsidRPr="0049031F">
        <w:t xml:space="preserve"> МКОУ «Маркеловская ООШ» </w:t>
      </w:r>
      <w:r w:rsidRPr="0049031F">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Pr="0049031F" w:rsidRDefault="00767BB0" w:rsidP="00767BB0">
      <w:pPr>
        <w:pStyle w:val="body"/>
      </w:pPr>
      <w:r w:rsidRPr="0049031F">
        <w:t>Обеспеченность кадровыми условиями включает в себя:</w:t>
      </w:r>
    </w:p>
    <w:p w:rsidR="00767BB0" w:rsidRPr="0049031F" w:rsidRDefault="00767BB0" w:rsidP="00E410FF">
      <w:pPr>
        <w:pStyle w:val="list-bullet"/>
      </w:pPr>
      <w:r w:rsidRPr="0049031F">
        <w:t>укомплектованность образовательной организации педагогическими, руководящими и иными работниками;</w:t>
      </w:r>
    </w:p>
    <w:p w:rsidR="00767BB0" w:rsidRPr="0049031F" w:rsidRDefault="00767BB0" w:rsidP="00E410FF">
      <w:pPr>
        <w:pStyle w:val="list-bullet"/>
      </w:pPr>
      <w:r w:rsidRPr="0049031F">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Pr="0049031F" w:rsidRDefault="00767BB0" w:rsidP="00E410FF">
      <w:pPr>
        <w:pStyle w:val="list-bullet"/>
      </w:pPr>
      <w:r w:rsidRPr="0049031F">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Pr="0049031F" w:rsidRDefault="00767BB0" w:rsidP="00767BB0">
      <w:pPr>
        <w:pStyle w:val="body"/>
      </w:pPr>
      <w:r w:rsidRPr="0049031F">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Pr="0049031F" w:rsidRDefault="00767BB0" w:rsidP="00767BB0">
      <w:pPr>
        <w:pStyle w:val="body"/>
      </w:pPr>
      <w:r w:rsidRPr="0049031F">
        <w:lastRenderedPageBreak/>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Pr="0049031F" w:rsidRDefault="00767BB0" w:rsidP="00767BB0">
      <w:pPr>
        <w:pStyle w:val="body"/>
      </w:pPr>
      <w:r w:rsidRPr="0049031F">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Pr="0049031F" w:rsidRDefault="00767BB0" w:rsidP="00767BB0">
      <w:pPr>
        <w:pStyle w:val="body"/>
      </w:pPr>
      <w:r w:rsidRPr="0049031F">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Pr="0049031F" w:rsidRDefault="00767BB0" w:rsidP="00767BB0">
      <w:pPr>
        <w:pStyle w:val="body"/>
      </w:pPr>
      <w:r w:rsidRPr="0049031F">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Pr="0049031F" w:rsidRDefault="00767BB0" w:rsidP="00767BB0">
      <w:pPr>
        <w:pStyle w:val="body"/>
      </w:pPr>
      <w:r w:rsidRPr="0049031F">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Pr="0049031F" w:rsidRDefault="00767BB0" w:rsidP="00767BB0">
      <w:pPr>
        <w:pStyle w:val="body"/>
        <w:rPr>
          <w:spacing w:val="2"/>
        </w:rPr>
      </w:pPr>
      <w:r w:rsidRPr="0049031F">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Pr="0049031F" w:rsidRDefault="00767BB0" w:rsidP="00767BB0">
      <w:pPr>
        <w:pStyle w:val="body"/>
      </w:pPr>
      <w:r w:rsidRPr="0049031F">
        <w:lastRenderedPageBreak/>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w:t>
      </w:r>
      <w:r w:rsidR="0013454A" w:rsidRPr="0049031F">
        <w:t>представлена в таблице:</w:t>
      </w:r>
    </w:p>
    <w:p w:rsidR="00E410FF" w:rsidRPr="0049031F" w:rsidRDefault="00E410FF" w:rsidP="00767BB0">
      <w:pPr>
        <w:pStyle w:val="body"/>
      </w:pPr>
    </w:p>
    <w:tbl>
      <w:tblPr>
        <w:tblW w:w="6350" w:type="dxa"/>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49031F" w:rsidTr="0013454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 xml:space="preserve">Категория </w:t>
            </w:r>
            <w:r w:rsidRPr="0049031F">
              <w:rPr>
                <w:rFonts w:ascii="Times New Roman" w:hAnsi="Times New Roman" w:cs="Times New Roman"/>
                <w:sz w:val="20"/>
                <w:szCs w:val="20"/>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 xml:space="preserve">Подтверждение уровня </w:t>
            </w:r>
            <w:r w:rsidRPr="0049031F">
              <w:rPr>
                <w:rFonts w:ascii="Times New Roman" w:hAnsi="Times New Roman" w:cs="Times New Roman"/>
                <w:sz w:val="20"/>
                <w:szCs w:val="20"/>
              </w:rPr>
              <w:br/>
              <w:t xml:space="preserve">квалификации документами об образовании (профессиональной </w:t>
            </w:r>
            <w:r w:rsidRPr="0049031F">
              <w:rPr>
                <w:rFonts w:ascii="Times New Roman" w:hAnsi="Times New Roman" w:cs="Times New Roman"/>
                <w:sz w:val="20"/>
                <w:szCs w:val="20"/>
              </w:rPr>
              <w:br/>
              <w:t xml:space="preserve">переподготовке) </w:t>
            </w:r>
            <w:r w:rsidRPr="0049031F">
              <w:rPr>
                <w:rFonts w:ascii="Times New Roman" w:hAnsi="Times New Roman" w:cs="Times New Roman"/>
                <w:sz w:val="20"/>
                <w:szCs w:val="20"/>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t>Подтверждение уровня квалификации результатами аттестации</w:t>
            </w:r>
          </w:p>
        </w:tc>
      </w:tr>
      <w:tr w:rsidR="00767BB0" w:rsidRPr="0049031F" w:rsidTr="0013454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474F70">
            <w:pPr>
              <w:pStyle w:val="table-head"/>
              <w:spacing w:after="0"/>
              <w:rPr>
                <w:rFonts w:ascii="Times New Roman" w:hAnsi="Times New Roman" w:cs="Times New Roman"/>
                <w:sz w:val="20"/>
                <w:szCs w:val="20"/>
              </w:rPr>
            </w:pPr>
            <w:r w:rsidRPr="0049031F">
              <w:rPr>
                <w:rFonts w:ascii="Times New Roman" w:hAnsi="Times New Roman" w:cs="Times New Roman"/>
                <w:sz w:val="20"/>
                <w:szCs w:val="20"/>
              </w:rPr>
              <w:t xml:space="preserve">на соответствие </w:t>
            </w:r>
            <w:r w:rsidRPr="0049031F">
              <w:rPr>
                <w:rFonts w:ascii="Times New Roman" w:hAnsi="Times New Roman" w:cs="Times New Roman"/>
                <w:sz w:val="20"/>
                <w:szCs w:val="20"/>
              </w:rPr>
              <w:br/>
              <w:t>занимаемой должности</w:t>
            </w:r>
          </w:p>
          <w:p w:rsidR="00767BB0" w:rsidRPr="0049031F" w:rsidRDefault="00767BB0" w:rsidP="00474F70">
            <w:pPr>
              <w:pStyle w:val="table-head"/>
              <w:spacing w:after="0"/>
              <w:rPr>
                <w:rFonts w:ascii="Times New Roman" w:hAnsi="Times New Roman" w:cs="Times New Roman"/>
                <w:sz w:val="20"/>
                <w:szCs w:val="20"/>
              </w:rPr>
            </w:pPr>
            <w:r w:rsidRPr="0049031F">
              <w:rPr>
                <w:rFonts w:ascii="Times New Roman" w:hAnsi="Times New Roman" w:cs="Times New Roman"/>
                <w:sz w:val="20"/>
                <w:szCs w:val="20"/>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767BB0" w:rsidP="00474F70">
            <w:pPr>
              <w:pStyle w:val="table-head"/>
              <w:spacing w:after="0"/>
              <w:rPr>
                <w:rFonts w:ascii="Times New Roman" w:hAnsi="Times New Roman" w:cs="Times New Roman"/>
                <w:sz w:val="20"/>
                <w:szCs w:val="20"/>
              </w:rPr>
            </w:pPr>
            <w:r w:rsidRPr="0049031F">
              <w:rPr>
                <w:rFonts w:ascii="Times New Roman" w:hAnsi="Times New Roman" w:cs="Times New Roman"/>
                <w:sz w:val="20"/>
                <w:szCs w:val="20"/>
              </w:rPr>
              <w:t>квалификационная категория</w:t>
            </w:r>
          </w:p>
          <w:p w:rsidR="00767BB0" w:rsidRPr="0049031F" w:rsidRDefault="00767BB0" w:rsidP="00474F70">
            <w:pPr>
              <w:pStyle w:val="table-head"/>
              <w:spacing w:after="0"/>
              <w:rPr>
                <w:rFonts w:ascii="Times New Roman" w:hAnsi="Times New Roman" w:cs="Times New Roman"/>
                <w:sz w:val="20"/>
                <w:szCs w:val="20"/>
              </w:rPr>
            </w:pPr>
            <w:r w:rsidRPr="0049031F">
              <w:rPr>
                <w:rFonts w:ascii="Times New Roman" w:hAnsi="Times New Roman" w:cs="Times New Roman"/>
                <w:sz w:val="20"/>
                <w:szCs w:val="20"/>
              </w:rPr>
              <w:t>(%)</w:t>
            </w:r>
          </w:p>
        </w:tc>
      </w:tr>
      <w:tr w:rsidR="00767BB0" w:rsidRPr="0049031F" w:rsidTr="0013454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767BB0" w:rsidP="00474F70">
            <w:pPr>
              <w:pStyle w:val="table-body0mm"/>
              <w:rPr>
                <w:rFonts w:cs="Times New Roman"/>
                <w:sz w:val="20"/>
                <w:szCs w:val="20"/>
              </w:rPr>
            </w:pPr>
            <w:r w:rsidRPr="0049031F">
              <w:rPr>
                <w:rFonts w:cs="Times New Roman"/>
                <w:sz w:val="20"/>
                <w:szCs w:val="20"/>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474F70">
            <w:pPr>
              <w:pStyle w:val="NoParagraphStyle"/>
              <w:spacing w:line="240" w:lineRule="auto"/>
              <w:textAlignment w:val="auto"/>
              <w:rPr>
                <w:rFonts w:ascii="Times New Roman" w:hAnsi="Times New Roman" w:cs="Times New Roman"/>
                <w:color w:val="auto"/>
                <w:sz w:val="20"/>
                <w:szCs w:val="20"/>
                <w:lang w:val="ru-RU"/>
              </w:rPr>
            </w:pPr>
            <w:r w:rsidRPr="0049031F">
              <w:rPr>
                <w:rFonts w:ascii="Times New Roman" w:hAnsi="Times New Roman" w:cs="Times New Roman"/>
                <w:color w:val="auto"/>
                <w:sz w:val="20"/>
                <w:szCs w:val="20"/>
                <w:lang w:val="ru-RU"/>
              </w:rPr>
              <w:t xml:space="preserve">Диплом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474F70">
            <w:pPr>
              <w:pStyle w:val="NoParagraphStyle"/>
              <w:spacing w:line="240" w:lineRule="auto"/>
              <w:textAlignment w:val="auto"/>
              <w:rPr>
                <w:rFonts w:ascii="Times New Roman" w:hAnsi="Times New Roman" w:cs="Times New Roman"/>
                <w:color w:val="auto"/>
                <w:sz w:val="20"/>
                <w:szCs w:val="20"/>
                <w:lang w:val="ru-RU"/>
              </w:rPr>
            </w:pPr>
            <w:r w:rsidRPr="0049031F">
              <w:rPr>
                <w:rFonts w:ascii="Times New Roman" w:hAnsi="Times New Roman" w:cs="Times New Roman"/>
                <w:color w:val="auto"/>
                <w:sz w:val="20"/>
                <w:szCs w:val="20"/>
                <w:lang w:val="ru-RU"/>
              </w:rPr>
              <w:t>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474F70">
            <w:pPr>
              <w:pStyle w:val="NoParagraphStyle"/>
              <w:spacing w:line="240" w:lineRule="auto"/>
              <w:textAlignment w:val="auto"/>
              <w:rPr>
                <w:rFonts w:ascii="Times New Roman" w:hAnsi="Times New Roman" w:cs="Times New Roman"/>
                <w:color w:val="auto"/>
                <w:sz w:val="20"/>
                <w:szCs w:val="20"/>
                <w:lang w:val="ru-RU"/>
              </w:rPr>
            </w:pPr>
            <w:r w:rsidRPr="0049031F">
              <w:rPr>
                <w:rFonts w:ascii="Times New Roman" w:hAnsi="Times New Roman" w:cs="Times New Roman"/>
                <w:color w:val="auto"/>
                <w:sz w:val="20"/>
                <w:szCs w:val="20"/>
                <w:lang w:val="ru-RU"/>
              </w:rPr>
              <w:t>1 категория – 100%</w:t>
            </w:r>
          </w:p>
        </w:tc>
      </w:tr>
      <w:tr w:rsidR="00767BB0" w:rsidRPr="0049031F" w:rsidTr="0013454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E410FF">
            <w:pPr>
              <w:pStyle w:val="table-body0mm"/>
              <w:rPr>
                <w:rFonts w:cs="Times New Roman"/>
                <w:sz w:val="20"/>
                <w:szCs w:val="20"/>
              </w:rPr>
            </w:pPr>
            <w:r w:rsidRPr="0049031F">
              <w:rPr>
                <w:rFonts w:cs="Times New Roman"/>
                <w:sz w:val="20"/>
                <w:szCs w:val="20"/>
              </w:rPr>
              <w:t>Воспитатель ГПД</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13454A">
            <w:pPr>
              <w:pStyle w:val="NoParagraphStyle"/>
              <w:spacing w:line="240" w:lineRule="auto"/>
              <w:textAlignment w:val="auto"/>
              <w:rPr>
                <w:rFonts w:ascii="Times New Roman" w:hAnsi="Times New Roman" w:cs="Times New Roman"/>
                <w:color w:val="auto"/>
                <w:sz w:val="20"/>
                <w:szCs w:val="20"/>
                <w:lang w:val="ru-RU"/>
              </w:rPr>
            </w:pPr>
            <w:r w:rsidRPr="0049031F">
              <w:rPr>
                <w:rFonts w:ascii="Times New Roman" w:hAnsi="Times New Roman" w:cs="Times New Roman"/>
                <w:color w:val="auto"/>
                <w:sz w:val="20"/>
                <w:szCs w:val="20"/>
                <w:lang w:val="ru-RU"/>
              </w:rPr>
              <w:t xml:space="preserve">Диплом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474F70">
            <w:pPr>
              <w:pStyle w:val="NoParagraphStyle"/>
              <w:spacing w:line="240" w:lineRule="auto"/>
              <w:textAlignment w:val="auto"/>
              <w:rPr>
                <w:rFonts w:ascii="Times New Roman" w:hAnsi="Times New Roman" w:cs="Times New Roman"/>
                <w:color w:val="auto"/>
                <w:sz w:val="20"/>
                <w:szCs w:val="20"/>
                <w:lang w:val="ru-RU"/>
              </w:rPr>
            </w:pPr>
            <w:r w:rsidRPr="0049031F">
              <w:rPr>
                <w:rFonts w:ascii="Times New Roman" w:hAnsi="Times New Roman" w:cs="Times New Roman"/>
                <w:color w:val="auto"/>
                <w:sz w:val="20"/>
                <w:szCs w:val="20"/>
                <w:lang w:val="ru-RU"/>
              </w:rPr>
              <w:t>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49031F" w:rsidRDefault="0013454A" w:rsidP="00474F70">
            <w:pPr>
              <w:pStyle w:val="NoParagraphStyle"/>
              <w:spacing w:line="240" w:lineRule="auto"/>
              <w:textAlignment w:val="auto"/>
              <w:rPr>
                <w:rFonts w:ascii="Times New Roman" w:hAnsi="Times New Roman" w:cs="Times New Roman"/>
                <w:color w:val="auto"/>
                <w:sz w:val="20"/>
                <w:szCs w:val="20"/>
                <w:lang w:val="ru-RU"/>
              </w:rPr>
            </w:pPr>
            <w:r w:rsidRPr="0049031F">
              <w:rPr>
                <w:rFonts w:ascii="Times New Roman" w:hAnsi="Times New Roman" w:cs="Times New Roman"/>
                <w:color w:val="auto"/>
                <w:sz w:val="20"/>
                <w:szCs w:val="20"/>
                <w:lang w:val="ru-RU"/>
              </w:rPr>
              <w:t>1 категория – 100 %</w:t>
            </w:r>
          </w:p>
        </w:tc>
      </w:tr>
    </w:tbl>
    <w:p w:rsidR="00767BB0" w:rsidRPr="0049031F" w:rsidRDefault="00767BB0" w:rsidP="00767BB0">
      <w:pPr>
        <w:pStyle w:val="body"/>
        <w:spacing w:before="57" w:after="113"/>
      </w:pPr>
    </w:p>
    <w:p w:rsidR="00767BB0" w:rsidRPr="0049031F" w:rsidRDefault="00767BB0" w:rsidP="00767BB0">
      <w:pPr>
        <w:pStyle w:val="body"/>
      </w:pPr>
      <w:r w:rsidRPr="0049031F">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Pr="0049031F" w:rsidRDefault="00767BB0" w:rsidP="00767BB0">
      <w:pPr>
        <w:pStyle w:val="body"/>
      </w:pPr>
      <w:r w:rsidRPr="0049031F">
        <w:rPr>
          <w:rStyle w:val="Bold"/>
          <w:bCs w:val="0"/>
        </w:rPr>
        <w:t>Профессиональное развитие и повышение квалификации педагогических работников.</w:t>
      </w:r>
      <w:r w:rsidRPr="0049031F">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49031F" w:rsidRDefault="00767BB0" w:rsidP="00767BB0">
      <w:pPr>
        <w:pStyle w:val="body"/>
      </w:pPr>
      <w:r w:rsidRPr="0049031F">
        <w:lastRenderedPageBreak/>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Pr="0049031F" w:rsidRDefault="00767BB0" w:rsidP="00767BB0">
      <w:pPr>
        <w:pStyle w:val="body"/>
      </w:pPr>
      <w:r w:rsidRPr="0049031F">
        <w:t>При этом могут быть использованы различные образовательные организации, имеющие соответствующую лицензию.</w:t>
      </w:r>
    </w:p>
    <w:p w:rsidR="00767BB0" w:rsidRPr="0049031F" w:rsidRDefault="00767BB0" w:rsidP="00767BB0">
      <w:pPr>
        <w:pStyle w:val="body"/>
      </w:pPr>
      <w:r w:rsidRPr="0049031F">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Pr="0049031F" w:rsidRDefault="00767BB0" w:rsidP="00767BB0">
      <w:pPr>
        <w:pStyle w:val="body"/>
      </w:pPr>
      <w:r w:rsidRPr="0049031F">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Pr="0049031F" w:rsidRDefault="00767BB0" w:rsidP="00767BB0">
      <w:pPr>
        <w:pStyle w:val="list-dash0"/>
      </w:pPr>
      <w:r w:rsidRPr="0049031F">
        <w:t>обеспечение оптимального вхождения работников образования в систему ценностей современного образования;</w:t>
      </w:r>
    </w:p>
    <w:p w:rsidR="00767BB0" w:rsidRPr="0049031F" w:rsidRDefault="00767BB0" w:rsidP="00767BB0">
      <w:pPr>
        <w:pStyle w:val="list-dash0"/>
      </w:pPr>
      <w:r w:rsidRPr="0049031F">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Pr="0049031F" w:rsidRDefault="00767BB0" w:rsidP="00767BB0">
      <w:pPr>
        <w:pStyle w:val="list-dash0"/>
      </w:pPr>
      <w:r w:rsidRPr="0049031F">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Pr="0049031F" w:rsidRDefault="00767BB0" w:rsidP="00767BB0">
      <w:pPr>
        <w:pStyle w:val="body"/>
      </w:pPr>
      <w:r w:rsidRPr="0049031F">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49031F" w:rsidRDefault="00767BB0" w:rsidP="00767BB0">
      <w:pPr>
        <w:pStyle w:val="body"/>
      </w:pPr>
      <w:r w:rsidRPr="0049031F">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Pr="0049031F" w:rsidRDefault="00767BB0" w:rsidP="00767BB0">
      <w:pPr>
        <w:pStyle w:val="body"/>
      </w:pPr>
      <w:r w:rsidRPr="0049031F">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Pr="0049031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49031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49031F" w:rsidRDefault="00767BB0" w:rsidP="00474F70">
            <w:pPr>
              <w:pStyle w:val="table-head"/>
              <w:rPr>
                <w:rFonts w:ascii="Times New Roman" w:hAnsi="Times New Roman" w:cs="Times New Roman"/>
                <w:sz w:val="20"/>
                <w:szCs w:val="20"/>
              </w:rPr>
            </w:pPr>
            <w:r w:rsidRPr="0049031F">
              <w:rPr>
                <w:rFonts w:ascii="Times New Roman" w:hAnsi="Times New Roman" w:cs="Times New Roman"/>
                <w:sz w:val="20"/>
                <w:szCs w:val="20"/>
              </w:rPr>
              <w:lastRenderedPageBreak/>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xml:space="preserve">Методическая </w:t>
            </w:r>
            <w:r w:rsidRPr="00894724">
              <w:rPr>
                <w:rFonts w:ascii="Times New Roman" w:hAnsi="Times New Roman" w:cs="Times New Roman"/>
                <w:color w:val="auto"/>
                <w:sz w:val="20"/>
                <w:szCs w:val="20"/>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xml:space="preserve">Раздел </w:t>
            </w:r>
            <w:r w:rsidRPr="00894724">
              <w:rPr>
                <w:rFonts w:ascii="Times New Roman" w:hAnsi="Times New Roman" w:cs="Times New Roman"/>
                <w:color w:val="auto"/>
                <w:sz w:val="20"/>
                <w:szCs w:val="20"/>
              </w:rPr>
              <w:br/>
              <w:t xml:space="preserve">образовательной программы, связанный </w:t>
            </w:r>
            <w:r w:rsidRPr="00894724">
              <w:rPr>
                <w:rFonts w:ascii="Times New Roman" w:hAnsi="Times New Roman" w:cs="Times New Roman"/>
                <w:color w:val="auto"/>
                <w:sz w:val="20"/>
                <w:szCs w:val="20"/>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xml:space="preserve">ФИО педагога, разрабатывающего </w:t>
            </w:r>
            <w:r w:rsidRPr="00894724">
              <w:rPr>
                <w:rFonts w:ascii="Times New Roman" w:hAnsi="Times New Roman" w:cs="Times New Roman"/>
                <w:color w:val="auto"/>
                <w:sz w:val="20"/>
                <w:szCs w:val="20"/>
              </w:rPr>
              <w:br/>
              <w:t>методическую тему</w:t>
            </w:r>
          </w:p>
        </w:tc>
      </w:tr>
      <w:tr w:rsidR="00767BB0" w:rsidRPr="0049031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49031F" w:rsidRDefault="00767BB0" w:rsidP="00474F70">
            <w:pPr>
              <w:pStyle w:val="table-bodycentre"/>
              <w:rPr>
                <w:rFonts w:ascii="Times New Roman" w:hAnsi="Times New Roman" w:cs="Times New Roman"/>
                <w:sz w:val="20"/>
                <w:szCs w:val="20"/>
              </w:rPr>
            </w:pPr>
            <w:r w:rsidRPr="0049031F">
              <w:rPr>
                <w:rFonts w:ascii="Times New Roman" w:hAnsi="Times New Roman" w:cs="Times New Roman"/>
                <w:sz w:val="20"/>
                <w:szCs w:val="20"/>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bl>
    <w:p w:rsidR="00767BB0" w:rsidRPr="0049031F" w:rsidRDefault="00767BB0" w:rsidP="00767BB0">
      <w:pPr>
        <w:pStyle w:val="body"/>
      </w:pPr>
    </w:p>
    <w:p w:rsidR="00767BB0" w:rsidRPr="0049031F" w:rsidRDefault="00767BB0" w:rsidP="00767BB0">
      <w:pPr>
        <w:pStyle w:val="h3"/>
        <w:rPr>
          <w:sz w:val="20"/>
          <w:szCs w:val="20"/>
        </w:rPr>
      </w:pPr>
      <w:r w:rsidRPr="0049031F">
        <w:rPr>
          <w:sz w:val="20"/>
          <w:szCs w:val="20"/>
        </w:rPr>
        <w:t>3.5.2.</w:t>
      </w:r>
      <w:r w:rsidRPr="0049031F">
        <w:rPr>
          <w:sz w:val="20"/>
          <w:szCs w:val="20"/>
        </w:rPr>
        <w:t> </w:t>
      </w:r>
      <w:r w:rsidRPr="0049031F">
        <w:rPr>
          <w:sz w:val="20"/>
          <w:szCs w:val="20"/>
        </w:rPr>
        <w:t xml:space="preserve">Психолого-педагогические условия реализации </w:t>
      </w:r>
      <w:r w:rsidRPr="0049031F">
        <w:rPr>
          <w:sz w:val="20"/>
          <w:szCs w:val="20"/>
        </w:rPr>
        <w:br/>
        <w:t xml:space="preserve">основной образовательной программы </w:t>
      </w:r>
      <w:r w:rsidRPr="0049031F">
        <w:rPr>
          <w:sz w:val="20"/>
          <w:szCs w:val="20"/>
        </w:rPr>
        <w:br/>
        <w:t xml:space="preserve">начального общего образования </w:t>
      </w:r>
    </w:p>
    <w:p w:rsidR="00767BB0" w:rsidRPr="0049031F" w:rsidRDefault="00767BB0" w:rsidP="00767BB0">
      <w:pPr>
        <w:pStyle w:val="body"/>
      </w:pPr>
      <w:r w:rsidRPr="0049031F">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Pr="0049031F" w:rsidRDefault="00767BB0" w:rsidP="00767BB0">
      <w:pPr>
        <w:pStyle w:val="body"/>
      </w:pPr>
      <w:r w:rsidRPr="0049031F">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Pr="0049031F" w:rsidRDefault="00767BB0" w:rsidP="00767BB0">
      <w:pPr>
        <w:pStyle w:val="body"/>
      </w:pPr>
      <w:r w:rsidRPr="0049031F">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49031F" w:rsidRDefault="00767BB0" w:rsidP="00767BB0">
      <w:pPr>
        <w:pStyle w:val="body"/>
      </w:pPr>
      <w:r w:rsidRPr="0049031F">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Pr="0049031F" w:rsidRDefault="00767BB0" w:rsidP="00767BB0">
      <w:pPr>
        <w:pStyle w:val="body"/>
      </w:pPr>
      <w:r w:rsidRPr="0049031F">
        <w:t>4) обеспечивают профилактику формирования у обучающихся девиантных форм поведения, агрессии и повышенной тревожности.</w:t>
      </w:r>
    </w:p>
    <w:p w:rsidR="00767BB0" w:rsidRPr="0049031F" w:rsidRDefault="00767BB0" w:rsidP="00767BB0">
      <w:pPr>
        <w:pStyle w:val="body"/>
      </w:pPr>
      <w:r w:rsidRPr="0049031F">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Pr="0049031F" w:rsidRDefault="00767BB0" w:rsidP="00767BB0">
      <w:pPr>
        <w:pStyle w:val="body"/>
      </w:pPr>
      <w:r w:rsidRPr="0049031F">
        <w:t xml:space="preserve">педагогом-психологом; </w:t>
      </w:r>
    </w:p>
    <w:p w:rsidR="00767BB0" w:rsidRPr="0049031F" w:rsidRDefault="00767BB0" w:rsidP="00767BB0">
      <w:pPr>
        <w:pStyle w:val="body"/>
      </w:pPr>
      <w:r w:rsidRPr="0049031F">
        <w:t xml:space="preserve">учителем-логопедом; </w:t>
      </w:r>
    </w:p>
    <w:p w:rsidR="00767BB0" w:rsidRPr="0049031F" w:rsidRDefault="00767BB0" w:rsidP="00767BB0">
      <w:pPr>
        <w:pStyle w:val="body"/>
      </w:pPr>
      <w:r w:rsidRPr="0049031F">
        <w:t xml:space="preserve">учителем-дефектологом; </w:t>
      </w:r>
    </w:p>
    <w:p w:rsidR="00767BB0" w:rsidRPr="0049031F" w:rsidRDefault="00767BB0" w:rsidP="00767BB0">
      <w:pPr>
        <w:pStyle w:val="body"/>
      </w:pPr>
      <w:r w:rsidRPr="0049031F">
        <w:t xml:space="preserve">тьюторами; </w:t>
      </w:r>
    </w:p>
    <w:p w:rsidR="00767BB0" w:rsidRPr="0049031F" w:rsidRDefault="00767BB0" w:rsidP="00767BB0">
      <w:pPr>
        <w:pStyle w:val="body"/>
      </w:pPr>
      <w:r w:rsidRPr="0049031F">
        <w:t>социальным педагогом.</w:t>
      </w:r>
    </w:p>
    <w:p w:rsidR="00767BB0" w:rsidRPr="0049031F" w:rsidRDefault="00767BB0" w:rsidP="00767BB0">
      <w:pPr>
        <w:pStyle w:val="body"/>
      </w:pPr>
      <w:r w:rsidRPr="0049031F">
        <w:lastRenderedPageBreak/>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Pr="0049031F" w:rsidRDefault="00767BB0" w:rsidP="00767BB0">
      <w:pPr>
        <w:pStyle w:val="list-dash0"/>
      </w:pPr>
      <w:r w:rsidRPr="0049031F">
        <w:t>формирование и развитие психолого-педагогической компетентности всех участников образовательных отношений;</w:t>
      </w:r>
    </w:p>
    <w:p w:rsidR="00767BB0" w:rsidRPr="0049031F" w:rsidRDefault="00767BB0" w:rsidP="00767BB0">
      <w:pPr>
        <w:pStyle w:val="list-dash0"/>
      </w:pPr>
      <w:r w:rsidRPr="0049031F">
        <w:t>сохранение и укрепление психологического благополучия и психического здоровья обучающихся;</w:t>
      </w:r>
    </w:p>
    <w:p w:rsidR="00767BB0" w:rsidRPr="0049031F" w:rsidRDefault="00767BB0" w:rsidP="00767BB0">
      <w:pPr>
        <w:pStyle w:val="list-dash0"/>
      </w:pPr>
      <w:r w:rsidRPr="0049031F">
        <w:t>поддержка и сопровождение детско-родительских отношений;</w:t>
      </w:r>
    </w:p>
    <w:p w:rsidR="00767BB0" w:rsidRPr="0049031F" w:rsidRDefault="00767BB0" w:rsidP="00767BB0">
      <w:pPr>
        <w:pStyle w:val="list-dash0"/>
      </w:pPr>
      <w:r w:rsidRPr="0049031F">
        <w:t>формирование ценности здоровья и безопасного образа жизни;</w:t>
      </w:r>
    </w:p>
    <w:p w:rsidR="00767BB0" w:rsidRPr="0049031F" w:rsidRDefault="00767BB0" w:rsidP="00767BB0">
      <w:pPr>
        <w:pStyle w:val="list-dash0"/>
      </w:pPr>
      <w:r w:rsidRPr="0049031F">
        <w:t>дифференциация и индивидуализация обучения и воспитания с учётом особенностей когнитивного и эмоционального развития обучающихся;</w:t>
      </w:r>
    </w:p>
    <w:p w:rsidR="00767BB0" w:rsidRPr="0049031F" w:rsidRDefault="00767BB0" w:rsidP="00767BB0">
      <w:pPr>
        <w:pStyle w:val="list-dash0"/>
      </w:pPr>
      <w:r w:rsidRPr="0049031F">
        <w:t>мониторинг возможностей и способностей обучающихся, выявление, поддержка и сопровождение одарённых детей;</w:t>
      </w:r>
    </w:p>
    <w:p w:rsidR="00767BB0" w:rsidRPr="0049031F" w:rsidRDefault="00767BB0" w:rsidP="00767BB0">
      <w:pPr>
        <w:pStyle w:val="list-dash0"/>
      </w:pPr>
      <w:r w:rsidRPr="0049031F">
        <w:t>создание условий для последующего профессионального самоопределения;</w:t>
      </w:r>
    </w:p>
    <w:p w:rsidR="00767BB0" w:rsidRPr="0049031F" w:rsidRDefault="00767BB0" w:rsidP="00767BB0">
      <w:pPr>
        <w:pStyle w:val="list-dash0"/>
      </w:pPr>
      <w:r w:rsidRPr="0049031F">
        <w:t>формирование коммуникативных навыков в разновозрастной среде и среде сверстников;</w:t>
      </w:r>
    </w:p>
    <w:p w:rsidR="00767BB0" w:rsidRPr="0049031F" w:rsidRDefault="00767BB0" w:rsidP="00767BB0">
      <w:pPr>
        <w:pStyle w:val="list-dash0"/>
      </w:pPr>
      <w:r w:rsidRPr="0049031F">
        <w:t>поддержка детских объединений, ученического самоуправления;</w:t>
      </w:r>
    </w:p>
    <w:p w:rsidR="00767BB0" w:rsidRPr="0049031F" w:rsidRDefault="00767BB0" w:rsidP="00767BB0">
      <w:pPr>
        <w:pStyle w:val="list-dash0"/>
      </w:pPr>
      <w:r w:rsidRPr="0049031F">
        <w:t>формирование психологической культуры поведения в информационной среде;</w:t>
      </w:r>
    </w:p>
    <w:p w:rsidR="00767BB0" w:rsidRPr="0049031F" w:rsidRDefault="00767BB0" w:rsidP="00767BB0">
      <w:pPr>
        <w:pStyle w:val="list-dash0"/>
      </w:pPr>
      <w:r w:rsidRPr="0049031F">
        <w:t>развитие психологической культуры в области использования ИКТ.</w:t>
      </w:r>
    </w:p>
    <w:p w:rsidR="00767BB0" w:rsidRPr="0049031F" w:rsidRDefault="00767BB0" w:rsidP="00767BB0">
      <w:pPr>
        <w:pStyle w:val="body"/>
      </w:pPr>
      <w:r w:rsidRPr="0049031F">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Pr="0049031F" w:rsidRDefault="00767BB0" w:rsidP="00767BB0">
      <w:pPr>
        <w:pStyle w:val="body"/>
      </w:pPr>
      <w:r w:rsidRPr="0049031F">
        <w:t>обучающихся, испытывающих трудности в освоении программы основного общего образования, развитии и социальной адаптации;</w:t>
      </w:r>
    </w:p>
    <w:p w:rsidR="00767BB0" w:rsidRPr="0049031F" w:rsidRDefault="00767BB0" w:rsidP="00767BB0">
      <w:pPr>
        <w:pStyle w:val="body"/>
      </w:pPr>
      <w:r w:rsidRPr="0049031F">
        <w:t>обучающихся, проявляющих индивидуальные способности, и одарённых;</w:t>
      </w:r>
    </w:p>
    <w:p w:rsidR="00767BB0" w:rsidRPr="0049031F" w:rsidRDefault="00767BB0" w:rsidP="00767BB0">
      <w:pPr>
        <w:pStyle w:val="body"/>
      </w:pPr>
      <w:r w:rsidRPr="0049031F">
        <w:t>обучающихся с ОВЗ;</w:t>
      </w:r>
    </w:p>
    <w:p w:rsidR="00767BB0" w:rsidRPr="0049031F" w:rsidRDefault="00767BB0" w:rsidP="00767BB0">
      <w:pPr>
        <w:pStyle w:val="body"/>
      </w:pPr>
      <w:r w:rsidRPr="0049031F">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Pr="0049031F" w:rsidRDefault="00767BB0" w:rsidP="00767BB0">
      <w:pPr>
        <w:pStyle w:val="body"/>
      </w:pPr>
      <w:r w:rsidRPr="0049031F">
        <w:t>родителей (законных представителей) несовершеннолетних обучающихся.</w:t>
      </w:r>
    </w:p>
    <w:p w:rsidR="00767BB0" w:rsidRPr="0049031F" w:rsidRDefault="00767BB0" w:rsidP="00767BB0">
      <w:pPr>
        <w:pStyle w:val="body"/>
      </w:pPr>
      <w:r w:rsidRPr="0049031F">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Pr="0049031F" w:rsidRDefault="00767BB0" w:rsidP="00767BB0">
      <w:pPr>
        <w:pStyle w:val="body"/>
      </w:pPr>
      <w:r w:rsidRPr="0049031F">
        <w:lastRenderedPageBreak/>
        <w:t>В процессе реализации основной образовательной программы используются такие формы психолого-педагогического сопровождения, как:</w:t>
      </w:r>
    </w:p>
    <w:p w:rsidR="00767BB0" w:rsidRPr="0049031F" w:rsidRDefault="00767BB0" w:rsidP="00E410FF">
      <w:pPr>
        <w:pStyle w:val="list-bullet"/>
        <w:rPr>
          <w:rStyle w:val="Italic"/>
          <w:i w:val="0"/>
          <w:iCs w:val="0"/>
        </w:rPr>
      </w:pPr>
      <w:r w:rsidRPr="0049031F">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F31C90" w:rsidRPr="0049031F">
        <w:t>и в конце каждого учебного года;</w:t>
      </w:r>
    </w:p>
    <w:p w:rsidR="00767BB0" w:rsidRPr="0049031F" w:rsidRDefault="00767BB0" w:rsidP="009D2A8D">
      <w:pPr>
        <w:pStyle w:val="list-bullet"/>
        <w:rPr>
          <w:rStyle w:val="Italic"/>
          <w:iCs w:val="0"/>
        </w:rPr>
      </w:pPr>
      <w:r w:rsidRPr="0049031F">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F31C90" w:rsidRPr="0049031F">
        <w:t>;</w:t>
      </w:r>
      <w:r w:rsidRPr="0049031F">
        <w:rPr>
          <w:rStyle w:val="Italic"/>
          <w:iCs w:val="0"/>
        </w:rPr>
        <w:br/>
      </w:r>
      <w:r w:rsidR="00F31C90" w:rsidRPr="0049031F">
        <w:rPr>
          <w:rStyle w:val="Italic"/>
          <w:iCs w:val="0"/>
        </w:rPr>
        <w:t xml:space="preserve"> </w:t>
      </w:r>
    </w:p>
    <w:p w:rsidR="00767BB0" w:rsidRPr="0049031F" w:rsidRDefault="00767BB0" w:rsidP="009D2A8D">
      <w:pPr>
        <w:pStyle w:val="list-bullet"/>
        <w:rPr>
          <w:rStyle w:val="Italic"/>
          <w:iCs w:val="0"/>
        </w:rPr>
      </w:pPr>
      <w:r w:rsidRPr="0049031F">
        <w:t>профилактика, экспертиза, развивающая работа, просвещение, коррекционная работа, осуществляемая в течение всего учебного времени</w:t>
      </w:r>
      <w:r w:rsidRPr="0049031F">
        <w:rPr>
          <w:rStyle w:val="Italic"/>
          <w:iCs w:val="0"/>
        </w:rPr>
        <w:t>.</w:t>
      </w:r>
    </w:p>
    <w:p w:rsidR="00767BB0" w:rsidRPr="0049031F" w:rsidRDefault="00767BB0" w:rsidP="00767BB0">
      <w:pPr>
        <w:pStyle w:val="h3"/>
        <w:rPr>
          <w:sz w:val="20"/>
          <w:szCs w:val="20"/>
        </w:rPr>
      </w:pPr>
      <w:r w:rsidRPr="0049031F">
        <w:rPr>
          <w:sz w:val="20"/>
          <w:szCs w:val="20"/>
        </w:rPr>
        <w:t>3.5.3</w:t>
      </w:r>
      <w:r w:rsidRPr="0049031F">
        <w:rPr>
          <w:sz w:val="20"/>
          <w:szCs w:val="20"/>
        </w:rPr>
        <w:t> </w:t>
      </w:r>
      <w:r w:rsidRPr="0049031F">
        <w:rPr>
          <w:sz w:val="20"/>
          <w:szCs w:val="20"/>
        </w:rPr>
        <w:t>Финансово-экономические условия реализации образовательной программы начального общего образования</w:t>
      </w:r>
    </w:p>
    <w:p w:rsidR="00767BB0" w:rsidRPr="0049031F" w:rsidRDefault="00767BB0" w:rsidP="00767BB0">
      <w:pPr>
        <w:pStyle w:val="body"/>
        <w:rPr>
          <w:spacing w:val="-1"/>
        </w:rPr>
      </w:pPr>
      <w:r w:rsidRPr="0049031F">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Pr="0049031F" w:rsidRDefault="00767BB0" w:rsidP="00767BB0">
      <w:pPr>
        <w:pStyle w:val="body"/>
      </w:pPr>
      <w:r w:rsidRPr="0049031F">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Pr="0049031F" w:rsidRDefault="00767BB0" w:rsidP="00767BB0">
      <w:pPr>
        <w:pStyle w:val="body"/>
      </w:pPr>
      <w:r w:rsidRPr="0049031F">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Pr="0049031F" w:rsidRDefault="00767BB0" w:rsidP="00767BB0">
      <w:pPr>
        <w:pStyle w:val="body"/>
      </w:pPr>
      <w:r w:rsidRPr="0049031F">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Pr="0049031F" w:rsidRDefault="00767BB0" w:rsidP="00767BB0">
      <w:pPr>
        <w:pStyle w:val="body"/>
      </w:pPr>
      <w:r w:rsidRPr="0049031F">
        <w:t xml:space="preserve">При этом формирование и утверждение нормативов финансирования государственной (муниципальной) услуги по реализации программ </w:t>
      </w:r>
      <w:r w:rsidRPr="0049031F">
        <w:lastRenderedPageBreak/>
        <w:t>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Pr="0049031F" w:rsidRDefault="00767BB0" w:rsidP="00767BB0">
      <w:pPr>
        <w:pStyle w:val="body"/>
      </w:pPr>
      <w:r w:rsidRPr="0049031F">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Pr="0049031F" w:rsidRDefault="00767BB0" w:rsidP="009468CB">
      <w:pPr>
        <w:pStyle w:val="list-bullet"/>
      </w:pPr>
      <w:r w:rsidRPr="0049031F">
        <w:t>расходы на оплату труда работников, участвующих в разработке и реализации образовательной программы начального общего образования;</w:t>
      </w:r>
    </w:p>
    <w:p w:rsidR="00767BB0" w:rsidRPr="0049031F" w:rsidRDefault="00767BB0" w:rsidP="009468CB">
      <w:pPr>
        <w:pStyle w:val="list-bullet"/>
      </w:pPr>
      <w:r w:rsidRPr="0049031F">
        <w:t>расходы на приобретение учебников и учебных пособий, средств обучения;</w:t>
      </w:r>
    </w:p>
    <w:p w:rsidR="00767BB0" w:rsidRPr="0049031F" w:rsidRDefault="00767BB0" w:rsidP="009468CB">
      <w:pPr>
        <w:pStyle w:val="list-bullet"/>
      </w:pPr>
      <w:r w:rsidRPr="0049031F">
        <w:t>прочие расходы (за исключением расходов на содержание зданий и оплату коммунальных услуг, осуществляемых из местных бюджетов).</w:t>
      </w:r>
    </w:p>
    <w:p w:rsidR="00767BB0" w:rsidRPr="0049031F" w:rsidRDefault="00767BB0" w:rsidP="00767BB0">
      <w:pPr>
        <w:pStyle w:val="body"/>
      </w:pPr>
      <w:r w:rsidRPr="0049031F">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Pr="0049031F" w:rsidRDefault="00767BB0" w:rsidP="00767BB0">
      <w:pPr>
        <w:pStyle w:val="body"/>
      </w:pPr>
      <w:r w:rsidRPr="0049031F">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w:t>
      </w:r>
      <w:r w:rsidRPr="0049031F">
        <w:lastRenderedPageBreak/>
        <w:t>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Pr="0049031F" w:rsidRDefault="00767BB0" w:rsidP="00767BB0">
      <w:pPr>
        <w:pStyle w:val="body"/>
      </w:pPr>
      <w:r w:rsidRPr="0049031F">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Pr="0049031F" w:rsidRDefault="00767BB0" w:rsidP="00767BB0">
      <w:pPr>
        <w:pStyle w:val="body"/>
      </w:pPr>
      <w:r w:rsidRPr="0049031F">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Pr="0049031F" w:rsidRDefault="00767BB0" w:rsidP="00767BB0">
      <w:pPr>
        <w:pStyle w:val="body"/>
        <w:rPr>
          <w:spacing w:val="1"/>
        </w:rPr>
      </w:pPr>
      <w:r w:rsidRPr="0049031F">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Pr="0049031F" w:rsidRDefault="00767BB0" w:rsidP="00767BB0">
      <w:pPr>
        <w:pStyle w:val="body"/>
      </w:pPr>
      <w:r w:rsidRPr="0049031F">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Pr="0049031F" w:rsidRDefault="00767BB0" w:rsidP="00767BB0">
      <w:pPr>
        <w:pStyle w:val="body"/>
      </w:pPr>
      <w:r w:rsidRPr="0049031F">
        <w:lastRenderedPageBreak/>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Pr="0049031F" w:rsidRDefault="00767BB0" w:rsidP="00767BB0">
      <w:pPr>
        <w:pStyle w:val="body"/>
      </w:pPr>
      <w:r w:rsidRPr="0049031F">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Pr="0049031F" w:rsidRDefault="00767BB0" w:rsidP="00767BB0">
      <w:pPr>
        <w:pStyle w:val="body"/>
      </w:pPr>
      <w:r w:rsidRPr="0049031F">
        <w:t>Образовательная организация самостоятельно определяет:</w:t>
      </w:r>
    </w:p>
    <w:p w:rsidR="00767BB0" w:rsidRPr="0049031F" w:rsidRDefault="00767BB0" w:rsidP="009468CB">
      <w:pPr>
        <w:pStyle w:val="list-bullet"/>
      </w:pPr>
      <w:r w:rsidRPr="0049031F">
        <w:t>соотношение базовой и стимулирующей частей фонда оплаты труда;</w:t>
      </w:r>
    </w:p>
    <w:p w:rsidR="00767BB0" w:rsidRPr="0049031F" w:rsidRDefault="00767BB0" w:rsidP="009468CB">
      <w:pPr>
        <w:pStyle w:val="list-bullet"/>
      </w:pPr>
      <w:r w:rsidRPr="0049031F">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Pr="0049031F" w:rsidRDefault="00767BB0" w:rsidP="009468CB">
      <w:pPr>
        <w:pStyle w:val="list-bullet"/>
      </w:pPr>
      <w:r w:rsidRPr="0049031F">
        <w:t>соотношение общей и специальной частей внутри базовой части фонда оплаты труда;</w:t>
      </w:r>
    </w:p>
    <w:p w:rsidR="00767BB0" w:rsidRPr="0049031F" w:rsidRDefault="00767BB0" w:rsidP="009468CB">
      <w:pPr>
        <w:pStyle w:val="list-bullet"/>
      </w:pPr>
      <w:r w:rsidRPr="0049031F">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Pr="0049031F" w:rsidRDefault="00767BB0" w:rsidP="00767BB0">
      <w:pPr>
        <w:pStyle w:val="body"/>
      </w:pPr>
      <w:r w:rsidRPr="0049031F">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r w:rsidR="00F31C90" w:rsidRPr="0049031F">
        <w:t xml:space="preserve"> </w:t>
      </w:r>
      <w:r w:rsidRPr="0049031F">
        <w:rPr>
          <w:spacing w:val="-2"/>
        </w:rPr>
        <w:t>выборного органа первичной проф</w:t>
      </w:r>
      <w:r w:rsidRPr="0049031F">
        <w:t>союзной организации.</w:t>
      </w:r>
    </w:p>
    <w:p w:rsidR="00767BB0" w:rsidRPr="0049031F" w:rsidRDefault="00767BB0" w:rsidP="00767BB0">
      <w:pPr>
        <w:pStyle w:val="body"/>
        <w:rPr>
          <w:spacing w:val="-1"/>
        </w:rPr>
      </w:pPr>
      <w:r w:rsidRPr="0049031F">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w:t>
      </w:r>
      <w:r w:rsidRPr="0049031F">
        <w:rPr>
          <w:spacing w:val="-1"/>
        </w:rPr>
        <w:lastRenderedPageBreak/>
        <w:t xml:space="preserve">партнерами, организующими внеурочную деятельность обучающихся, и отражает его в своих локальных нормативных актах. </w:t>
      </w:r>
    </w:p>
    <w:p w:rsidR="00767BB0" w:rsidRPr="0049031F" w:rsidRDefault="00767BB0" w:rsidP="00767BB0">
      <w:pPr>
        <w:pStyle w:val="body"/>
      </w:pPr>
      <w:r w:rsidRPr="0049031F">
        <w:t>Взаимодействие осуществляется:</w:t>
      </w:r>
    </w:p>
    <w:p w:rsidR="00767BB0" w:rsidRPr="0049031F" w:rsidRDefault="00767BB0" w:rsidP="009468CB">
      <w:pPr>
        <w:pStyle w:val="list-bullet"/>
      </w:pPr>
      <w:r w:rsidRPr="0049031F">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Pr="0049031F" w:rsidRDefault="00767BB0" w:rsidP="009468CB">
      <w:pPr>
        <w:pStyle w:val="list-bullet"/>
      </w:pPr>
      <w:r w:rsidRPr="0049031F">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Pr="0049031F" w:rsidRDefault="00767BB0" w:rsidP="00767BB0">
      <w:pPr>
        <w:pStyle w:val="body"/>
      </w:pPr>
      <w:r w:rsidRPr="0049031F">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Pr="0049031F" w:rsidRDefault="00767BB0" w:rsidP="00767BB0">
      <w:pPr>
        <w:pStyle w:val="body"/>
        <w:rPr>
          <w:spacing w:val="1"/>
        </w:rPr>
      </w:pPr>
      <w:r w:rsidRPr="0049031F">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Pr="0049031F" w:rsidRDefault="00767BB0" w:rsidP="00767BB0">
      <w:pPr>
        <w:pStyle w:val="body"/>
      </w:pPr>
      <w:r w:rsidRPr="0049031F">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w:t>
      </w:r>
      <w:r w:rsidRPr="0049031F">
        <w:lastRenderedPageBreak/>
        <w:t>образовательных программ в  соответствии с Федеральным законом «Об образовании в Российской Федерации» (ст. 2, п. 10).</w:t>
      </w:r>
    </w:p>
    <w:p w:rsidR="00767BB0" w:rsidRPr="0049031F" w:rsidRDefault="00767BB0" w:rsidP="00767BB0">
      <w:pPr>
        <w:pStyle w:val="body"/>
      </w:pPr>
      <w:r w:rsidRPr="0049031F">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Pr="0049031F" w:rsidRDefault="00767BB0" w:rsidP="00767BB0">
      <w:pPr>
        <w:pStyle w:val="h3"/>
        <w:rPr>
          <w:sz w:val="20"/>
          <w:szCs w:val="20"/>
        </w:rPr>
      </w:pPr>
      <w:r w:rsidRPr="0049031F">
        <w:rPr>
          <w:sz w:val="20"/>
          <w:szCs w:val="20"/>
        </w:rPr>
        <w:t>3.5.4.</w:t>
      </w:r>
      <w:r w:rsidRPr="0049031F">
        <w:rPr>
          <w:sz w:val="20"/>
          <w:szCs w:val="20"/>
        </w:rPr>
        <w:t> </w:t>
      </w:r>
      <w:r w:rsidRPr="0049031F">
        <w:rPr>
          <w:sz w:val="20"/>
          <w:szCs w:val="20"/>
        </w:rPr>
        <w:t xml:space="preserve">Информационно-методические условия реализации  программы начального общего образования </w:t>
      </w:r>
    </w:p>
    <w:p w:rsidR="00767BB0" w:rsidRPr="0049031F" w:rsidRDefault="00767BB0" w:rsidP="00767BB0">
      <w:pPr>
        <w:pStyle w:val="h4-first"/>
      </w:pPr>
      <w:r w:rsidRPr="0049031F">
        <w:t>Информационно-образовательная среда как условие реализации программы начального общего образования</w:t>
      </w:r>
    </w:p>
    <w:p w:rsidR="00767BB0" w:rsidRPr="0049031F" w:rsidRDefault="00767BB0" w:rsidP="00767BB0">
      <w:pPr>
        <w:pStyle w:val="body"/>
      </w:pPr>
      <w:r w:rsidRPr="0049031F">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Pr="0049031F" w:rsidRDefault="00767BB0" w:rsidP="00767BB0">
      <w:pPr>
        <w:pStyle w:val="body"/>
        <w:rPr>
          <w:spacing w:val="1"/>
        </w:rPr>
      </w:pPr>
      <w:r w:rsidRPr="0049031F">
        <w:rPr>
          <w:spacing w:val="1"/>
        </w:rPr>
        <w:t xml:space="preserve">Под </w:t>
      </w:r>
      <w:r w:rsidRPr="0049031F">
        <w:rPr>
          <w:rStyle w:val="Bold"/>
          <w:bCs w:val="0"/>
          <w:spacing w:val="1"/>
        </w:rPr>
        <w:t>информационно-образовательной средой</w:t>
      </w:r>
      <w:r w:rsidRPr="0049031F">
        <w:rPr>
          <w:spacing w:val="1"/>
        </w:rPr>
        <w:t xml:space="preserve"> (</w:t>
      </w:r>
      <w:r w:rsidRPr="0049031F">
        <w:rPr>
          <w:rStyle w:val="Bold"/>
          <w:bCs w:val="0"/>
          <w:spacing w:val="1"/>
        </w:rPr>
        <w:t>ИОС</w:t>
      </w:r>
      <w:r w:rsidRPr="0049031F">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Pr="0049031F" w:rsidRDefault="00767BB0" w:rsidP="00767BB0">
      <w:pPr>
        <w:pStyle w:val="body"/>
        <w:rPr>
          <w:rStyle w:val="Bold"/>
          <w:bCs w:val="0"/>
        </w:rPr>
      </w:pPr>
      <w:r w:rsidRPr="0049031F">
        <w:rPr>
          <w:rStyle w:val="Bold"/>
          <w:bCs w:val="0"/>
        </w:rPr>
        <w:t>Основными компонентами ИОС являются:</w:t>
      </w:r>
    </w:p>
    <w:p w:rsidR="00767BB0" w:rsidRPr="0049031F" w:rsidRDefault="00767BB0" w:rsidP="009468CB">
      <w:pPr>
        <w:pStyle w:val="list-bullet"/>
      </w:pPr>
      <w:r w:rsidRPr="0049031F">
        <w:t>учебно-методические комплекты по всем учебным предметам на языках обучения, определённых учредителем образовательной организации;</w:t>
      </w:r>
    </w:p>
    <w:p w:rsidR="00767BB0" w:rsidRPr="0049031F" w:rsidRDefault="00767BB0" w:rsidP="009468CB">
      <w:pPr>
        <w:pStyle w:val="list-bullet"/>
        <w:rPr>
          <w:spacing w:val="-1"/>
        </w:rPr>
      </w:pPr>
      <w:r w:rsidRPr="0049031F">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Pr="0049031F" w:rsidRDefault="00767BB0" w:rsidP="009468CB">
      <w:pPr>
        <w:pStyle w:val="list-bullet"/>
      </w:pPr>
      <w:r w:rsidRPr="0049031F">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Pr="0049031F" w:rsidRDefault="00767BB0" w:rsidP="00767BB0">
      <w:pPr>
        <w:pStyle w:val="body"/>
        <w:rPr>
          <w:spacing w:val="-1"/>
        </w:rPr>
      </w:pPr>
      <w:r w:rsidRPr="0049031F">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Pr="0049031F" w:rsidRDefault="00767BB0" w:rsidP="00767BB0">
      <w:pPr>
        <w:pStyle w:val="body"/>
        <w:rPr>
          <w:spacing w:val="-2"/>
        </w:rPr>
      </w:pPr>
      <w:r w:rsidRPr="0049031F">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Pr="0049031F" w:rsidRDefault="00767BB0" w:rsidP="00767BB0">
      <w:pPr>
        <w:pStyle w:val="body"/>
      </w:pPr>
      <w:r w:rsidRPr="0049031F">
        <w:t xml:space="preserve">Образовательная организация должна располагать службой технической поддержки ИКТ. </w:t>
      </w:r>
    </w:p>
    <w:p w:rsidR="00767BB0" w:rsidRPr="0049031F" w:rsidRDefault="00767BB0" w:rsidP="00767BB0">
      <w:pPr>
        <w:pStyle w:val="body"/>
      </w:pPr>
      <w:r w:rsidRPr="0049031F">
        <w:rPr>
          <w:rStyle w:val="Bold"/>
          <w:bCs w:val="0"/>
        </w:rPr>
        <w:lastRenderedPageBreak/>
        <w:t>Информационно-коммуникационные средства и технологии</w:t>
      </w:r>
      <w:r w:rsidRPr="0049031F">
        <w:t xml:space="preserve"> обеспечивают: </w:t>
      </w:r>
    </w:p>
    <w:p w:rsidR="00767BB0" w:rsidRPr="0049031F" w:rsidRDefault="00767BB0" w:rsidP="009468CB">
      <w:pPr>
        <w:pStyle w:val="list-bullet"/>
      </w:pPr>
      <w:r w:rsidRPr="0049031F">
        <w:t>достижение личностных, предметных и метапредметных результатов обучения при реализации требований ФГОС НОО;</w:t>
      </w:r>
    </w:p>
    <w:p w:rsidR="00767BB0" w:rsidRPr="0049031F" w:rsidRDefault="00767BB0" w:rsidP="009468CB">
      <w:pPr>
        <w:pStyle w:val="list-bullet"/>
      </w:pPr>
      <w:r w:rsidRPr="0049031F">
        <w:t>формирование функциональной грамотности;</w:t>
      </w:r>
    </w:p>
    <w:p w:rsidR="00767BB0" w:rsidRPr="0049031F" w:rsidRDefault="00767BB0" w:rsidP="009468CB">
      <w:pPr>
        <w:pStyle w:val="list-bullet"/>
      </w:pPr>
      <w:r w:rsidRPr="0049031F">
        <w:t>доступ к учебным планам, рабочим программам учебных предметов, курсов внеурочной деятельности;</w:t>
      </w:r>
    </w:p>
    <w:p w:rsidR="00767BB0" w:rsidRPr="0049031F" w:rsidRDefault="00767BB0" w:rsidP="009468CB">
      <w:pPr>
        <w:pStyle w:val="list-bullet"/>
      </w:pPr>
      <w:r w:rsidRPr="0049031F">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Pr="0049031F" w:rsidRDefault="00767BB0" w:rsidP="009468CB">
      <w:pPr>
        <w:pStyle w:val="list-bullet"/>
      </w:pPr>
      <w:r w:rsidRPr="0049031F">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Pr="0049031F" w:rsidRDefault="00767BB0" w:rsidP="009468CB">
      <w:pPr>
        <w:pStyle w:val="list-bullet"/>
      </w:pPr>
      <w:r w:rsidRPr="0049031F">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Pr="0049031F" w:rsidRDefault="00767BB0" w:rsidP="009468CB">
      <w:pPr>
        <w:pStyle w:val="list-bullet"/>
      </w:pPr>
      <w:r w:rsidRPr="0049031F">
        <w:t>включение обучающихся в проектно-конструкторскую и поисково-исследовательскую деятельность;</w:t>
      </w:r>
    </w:p>
    <w:p w:rsidR="00767BB0" w:rsidRPr="0049031F" w:rsidRDefault="00767BB0" w:rsidP="009468CB">
      <w:pPr>
        <w:pStyle w:val="list-bullet"/>
      </w:pPr>
      <w:r w:rsidRPr="0049031F">
        <w:t>проведение наблюдений и опытов, в том числе с использованием специального и цифрового оборудования;</w:t>
      </w:r>
    </w:p>
    <w:p w:rsidR="00767BB0" w:rsidRPr="0049031F" w:rsidRDefault="00767BB0" w:rsidP="009468CB">
      <w:pPr>
        <w:pStyle w:val="list-bullet"/>
      </w:pPr>
      <w:r w:rsidRPr="0049031F">
        <w:t>фиксацию и хранение информации о ходе образовательного процесса;</w:t>
      </w:r>
    </w:p>
    <w:p w:rsidR="00767BB0" w:rsidRPr="0049031F" w:rsidRDefault="00767BB0" w:rsidP="009468CB">
      <w:pPr>
        <w:pStyle w:val="list-bullet"/>
      </w:pPr>
      <w:r w:rsidRPr="0049031F">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Pr="0049031F" w:rsidRDefault="00767BB0" w:rsidP="009468CB">
      <w:pPr>
        <w:pStyle w:val="list-bullet"/>
      </w:pPr>
      <w:r w:rsidRPr="0049031F">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Pr="0049031F" w:rsidRDefault="00767BB0" w:rsidP="009468CB">
      <w:pPr>
        <w:pStyle w:val="list-bullet"/>
      </w:pPr>
      <w:r w:rsidRPr="0049031F">
        <w:t>формирование и хранение электронного портфолио обучающегося.</w:t>
      </w:r>
    </w:p>
    <w:p w:rsidR="00767BB0" w:rsidRPr="0049031F" w:rsidRDefault="00767BB0" w:rsidP="00767BB0">
      <w:pPr>
        <w:pStyle w:val="body"/>
      </w:pPr>
      <w:r w:rsidRPr="0049031F">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Pr="0049031F" w:rsidRDefault="00767BB0" w:rsidP="00767BB0">
      <w:pPr>
        <w:pStyle w:val="body"/>
      </w:pPr>
      <w:r w:rsidRPr="0049031F">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w:t>
      </w:r>
      <w:r w:rsidRPr="0049031F">
        <w:lastRenderedPageBreak/>
        <w:t>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Pr="0049031F"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49031F"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xml:space="preserve">Наличие </w:t>
            </w:r>
            <w:r w:rsidRPr="00894724">
              <w:rPr>
                <w:rFonts w:ascii="Times New Roman" w:hAnsi="Times New Roman" w:cs="Times New Roman"/>
                <w:color w:val="auto"/>
                <w:sz w:val="20"/>
                <w:szCs w:val="20"/>
              </w:rPr>
              <w:br/>
              <w:t xml:space="preserve">компонентов </w:t>
            </w:r>
            <w:r w:rsidRPr="00894724">
              <w:rPr>
                <w:rFonts w:ascii="Times New Roman" w:hAnsi="Times New Roman" w:cs="Times New Roman"/>
                <w:color w:val="auto"/>
                <w:sz w:val="20"/>
                <w:szCs w:val="20"/>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xml:space="preserve">Сроки создания </w:t>
            </w:r>
            <w:r w:rsidRPr="00894724">
              <w:rPr>
                <w:rFonts w:ascii="Times New Roman" w:hAnsi="Times New Roman" w:cs="Times New Roman"/>
                <w:color w:val="auto"/>
                <w:sz w:val="20"/>
                <w:szCs w:val="20"/>
              </w:rPr>
              <w:br/>
              <w:t xml:space="preserve">условий </w:t>
            </w:r>
            <w:r w:rsidRPr="00894724">
              <w:rPr>
                <w:rFonts w:ascii="Times New Roman" w:hAnsi="Times New Roman" w:cs="Times New Roman"/>
                <w:color w:val="auto"/>
                <w:sz w:val="20"/>
                <w:szCs w:val="20"/>
              </w:rPr>
              <w:br/>
              <w:t xml:space="preserve">в соответствии </w:t>
            </w:r>
            <w:r w:rsidRPr="00894724">
              <w:rPr>
                <w:rFonts w:ascii="Times New Roman" w:hAnsi="Times New Roman" w:cs="Times New Roman"/>
                <w:color w:val="auto"/>
                <w:sz w:val="20"/>
                <w:szCs w:val="20"/>
              </w:rPr>
              <w:br/>
              <w:t xml:space="preserve">с требованиями </w:t>
            </w:r>
            <w:r w:rsidRPr="00894724">
              <w:rPr>
                <w:rFonts w:ascii="Times New Roman" w:hAnsi="Times New Roman" w:cs="Times New Roman"/>
                <w:color w:val="auto"/>
                <w:sz w:val="20"/>
                <w:szCs w:val="20"/>
              </w:rPr>
              <w:br/>
              <w:t>ФГОС НОО</w:t>
            </w:r>
          </w:p>
        </w:tc>
      </w:tr>
      <w:tr w:rsidR="00767BB0" w:rsidRPr="0049031F"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centre"/>
              <w:rPr>
                <w:rFonts w:ascii="Times New Roman" w:hAnsi="Times New Roman" w:cs="Times New Roman"/>
                <w:color w:val="auto"/>
                <w:sz w:val="20"/>
                <w:szCs w:val="20"/>
              </w:rPr>
            </w:pPr>
            <w:r w:rsidRPr="00894724">
              <w:rPr>
                <w:rFonts w:ascii="Times New Roman" w:hAnsi="Times New Roman" w:cs="Times New Roman"/>
                <w:color w:val="auto"/>
                <w:sz w:val="20"/>
                <w:szCs w:val="20"/>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9468CB">
            <w:pPr>
              <w:pStyle w:val="table-body0mm"/>
              <w:rPr>
                <w:rFonts w:cs="Times New Roman"/>
                <w:color w:val="auto"/>
                <w:sz w:val="20"/>
                <w:szCs w:val="20"/>
              </w:rPr>
            </w:pPr>
            <w:r w:rsidRPr="00894724">
              <w:rPr>
                <w:rFonts w:cs="Times New Roman"/>
                <w:color w:val="auto"/>
                <w:sz w:val="20"/>
                <w:szCs w:val="20"/>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centre"/>
              <w:rPr>
                <w:rFonts w:ascii="Times New Roman" w:hAnsi="Times New Roman" w:cs="Times New Roman"/>
                <w:color w:val="auto"/>
                <w:sz w:val="20"/>
                <w:szCs w:val="20"/>
              </w:rPr>
            </w:pPr>
            <w:r w:rsidRPr="00894724">
              <w:rPr>
                <w:rFonts w:ascii="Times New Roman" w:hAnsi="Times New Roman" w:cs="Times New Roman"/>
                <w:color w:val="auto"/>
                <w:sz w:val="20"/>
                <w:szCs w:val="20"/>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9468CB">
            <w:pPr>
              <w:pStyle w:val="table-body0mm"/>
              <w:rPr>
                <w:rFonts w:cs="Times New Roman"/>
                <w:color w:val="auto"/>
                <w:sz w:val="20"/>
                <w:szCs w:val="20"/>
              </w:rPr>
            </w:pPr>
            <w:r w:rsidRPr="00894724">
              <w:rPr>
                <w:rFonts w:cs="Times New Roman"/>
                <w:color w:val="auto"/>
                <w:sz w:val="20"/>
                <w:szCs w:val="20"/>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centre"/>
              <w:rPr>
                <w:rFonts w:ascii="Times New Roman" w:hAnsi="Times New Roman" w:cs="Times New Roman"/>
                <w:color w:val="auto"/>
                <w:sz w:val="20"/>
                <w:szCs w:val="20"/>
              </w:rPr>
            </w:pPr>
            <w:r w:rsidRPr="00894724">
              <w:rPr>
                <w:rFonts w:ascii="Times New Roman" w:hAnsi="Times New Roman" w:cs="Times New Roman"/>
                <w:color w:val="auto"/>
                <w:sz w:val="20"/>
                <w:szCs w:val="20"/>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9468CB">
            <w:pPr>
              <w:pStyle w:val="table-body0mm"/>
              <w:rPr>
                <w:rFonts w:cs="Times New Roman"/>
                <w:color w:val="auto"/>
                <w:sz w:val="20"/>
                <w:szCs w:val="20"/>
              </w:rPr>
            </w:pPr>
            <w:r w:rsidRPr="00894724">
              <w:rPr>
                <w:rFonts w:cs="Times New Roman"/>
                <w:color w:val="auto"/>
                <w:sz w:val="20"/>
                <w:szCs w:val="20"/>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centre"/>
              <w:rPr>
                <w:rFonts w:ascii="Times New Roman" w:hAnsi="Times New Roman" w:cs="Times New Roman"/>
                <w:color w:val="auto"/>
                <w:sz w:val="20"/>
                <w:szCs w:val="20"/>
              </w:rPr>
            </w:pPr>
            <w:r w:rsidRPr="00894724">
              <w:rPr>
                <w:rFonts w:ascii="Times New Roman" w:hAnsi="Times New Roman" w:cs="Times New Roman"/>
                <w:color w:val="auto"/>
                <w:sz w:val="20"/>
                <w:szCs w:val="20"/>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9468CB">
            <w:pPr>
              <w:pStyle w:val="table-body0mm"/>
              <w:rPr>
                <w:rFonts w:cs="Times New Roman"/>
                <w:color w:val="auto"/>
                <w:sz w:val="20"/>
                <w:szCs w:val="20"/>
              </w:rPr>
            </w:pPr>
            <w:r w:rsidRPr="00894724">
              <w:rPr>
                <w:rFonts w:cs="Times New Roman"/>
                <w:color w:val="auto"/>
                <w:sz w:val="20"/>
                <w:szCs w:val="20"/>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centre"/>
              <w:rPr>
                <w:rFonts w:ascii="Times New Roman" w:hAnsi="Times New Roman" w:cs="Times New Roman"/>
                <w:color w:val="auto"/>
                <w:sz w:val="20"/>
                <w:szCs w:val="20"/>
              </w:rPr>
            </w:pPr>
            <w:r w:rsidRPr="00894724">
              <w:rPr>
                <w:rFonts w:ascii="Times New Roman" w:hAnsi="Times New Roman" w:cs="Times New Roman"/>
                <w:color w:val="auto"/>
                <w:sz w:val="20"/>
                <w:szCs w:val="20"/>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bl>
    <w:p w:rsidR="00767BB0" w:rsidRPr="0049031F" w:rsidRDefault="00767BB0" w:rsidP="00767BB0">
      <w:pPr>
        <w:pStyle w:val="body"/>
      </w:pPr>
    </w:p>
    <w:p w:rsidR="00767BB0" w:rsidRPr="0049031F" w:rsidRDefault="00767BB0" w:rsidP="00767BB0">
      <w:pPr>
        <w:pStyle w:val="body"/>
      </w:pPr>
      <w:r w:rsidRPr="0049031F">
        <w:t>Требования к учебно-методическому обеспечению образовательной деятельности включают:</w:t>
      </w:r>
    </w:p>
    <w:p w:rsidR="00767BB0" w:rsidRPr="0049031F" w:rsidRDefault="00767BB0" w:rsidP="009468CB">
      <w:pPr>
        <w:pStyle w:val="list-bullet"/>
      </w:pPr>
      <w:r w:rsidRPr="0049031F">
        <w:t>параметры комплектности оснащения образовательной организации;</w:t>
      </w:r>
    </w:p>
    <w:p w:rsidR="00767BB0" w:rsidRPr="0049031F" w:rsidRDefault="00767BB0" w:rsidP="009468CB">
      <w:pPr>
        <w:pStyle w:val="list-bullet"/>
      </w:pPr>
      <w:r w:rsidRPr="0049031F">
        <w:t>параметры качества обеспечения образовательной деятельности.</w:t>
      </w:r>
    </w:p>
    <w:p w:rsidR="00767BB0" w:rsidRPr="0049031F" w:rsidRDefault="00767BB0" w:rsidP="00767BB0">
      <w:pPr>
        <w:pStyle w:val="h3"/>
        <w:rPr>
          <w:sz w:val="20"/>
          <w:szCs w:val="20"/>
        </w:rPr>
      </w:pPr>
      <w:r w:rsidRPr="0049031F">
        <w:rPr>
          <w:sz w:val="20"/>
          <w:szCs w:val="20"/>
        </w:rPr>
        <w:lastRenderedPageBreak/>
        <w:t>3.5.5.</w:t>
      </w:r>
      <w:r w:rsidRPr="0049031F">
        <w:rPr>
          <w:sz w:val="20"/>
          <w:szCs w:val="20"/>
        </w:rPr>
        <w:t> </w:t>
      </w:r>
      <w:r w:rsidRPr="0049031F">
        <w:rPr>
          <w:sz w:val="20"/>
          <w:szCs w:val="20"/>
        </w:rPr>
        <w:t xml:space="preserve">Материально-технические условия реализации </w:t>
      </w:r>
      <w:r w:rsidRPr="0049031F">
        <w:rPr>
          <w:sz w:val="20"/>
          <w:szCs w:val="20"/>
        </w:rPr>
        <w:br/>
        <w:t>основной образовательной программы</w:t>
      </w:r>
    </w:p>
    <w:p w:rsidR="00767BB0" w:rsidRPr="0049031F" w:rsidRDefault="00767BB0" w:rsidP="00767BB0">
      <w:pPr>
        <w:pStyle w:val="body"/>
      </w:pPr>
      <w:r w:rsidRPr="0049031F">
        <w:t>Материально-техническая база образовательной организации обеспечивает:</w:t>
      </w:r>
    </w:p>
    <w:p w:rsidR="00767BB0" w:rsidRPr="0049031F" w:rsidRDefault="00767BB0" w:rsidP="009468CB">
      <w:pPr>
        <w:pStyle w:val="list-bullet"/>
      </w:pPr>
      <w:r w:rsidRPr="0049031F">
        <w:t xml:space="preserve">возможность достижения обучающимися результатов освоения программы начального общего образования; </w:t>
      </w:r>
    </w:p>
    <w:p w:rsidR="00767BB0" w:rsidRPr="0049031F" w:rsidRDefault="00767BB0" w:rsidP="009468CB">
      <w:pPr>
        <w:pStyle w:val="list-bullet"/>
        <w:rPr>
          <w:spacing w:val="-1"/>
        </w:rPr>
      </w:pPr>
      <w:r w:rsidRPr="0049031F">
        <w:rPr>
          <w:spacing w:val="-1"/>
        </w:rPr>
        <w:t>безопасность и комфортность организации учебного процесса;</w:t>
      </w:r>
    </w:p>
    <w:p w:rsidR="00767BB0" w:rsidRPr="0049031F" w:rsidRDefault="00767BB0" w:rsidP="009468CB">
      <w:pPr>
        <w:pStyle w:val="list-bullet"/>
      </w:pPr>
      <w:r w:rsidRPr="0049031F">
        <w:t>соблюдение санитарно-эпидемиологических правил и гигиенических нормативов;</w:t>
      </w:r>
    </w:p>
    <w:p w:rsidR="00767BB0" w:rsidRPr="0049031F" w:rsidRDefault="00767BB0" w:rsidP="009468CB">
      <w:pPr>
        <w:pStyle w:val="list-bullet"/>
      </w:pPr>
      <w:r w:rsidRPr="0049031F">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Pr="0049031F" w:rsidRDefault="00767BB0" w:rsidP="00767BB0">
      <w:pPr>
        <w:pStyle w:val="body"/>
      </w:pPr>
      <w:r w:rsidRPr="0049031F">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Pr="0049031F" w:rsidRDefault="00767BB0" w:rsidP="00767BB0">
      <w:pPr>
        <w:pStyle w:val="body"/>
        <w:rPr>
          <w:spacing w:val="3"/>
        </w:rPr>
      </w:pPr>
      <w:r w:rsidRPr="0049031F">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Pr="0049031F" w:rsidRDefault="00767BB0" w:rsidP="009468CB">
      <w:pPr>
        <w:pStyle w:val="list-bullet"/>
      </w:pPr>
      <w:r w:rsidRPr="0049031F">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Pr="0049031F" w:rsidRDefault="00767BB0" w:rsidP="009468CB">
      <w:pPr>
        <w:pStyle w:val="list-bullet"/>
      </w:pPr>
      <w:r w:rsidRPr="0049031F">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Pr="0049031F" w:rsidRDefault="00767BB0" w:rsidP="009468CB">
      <w:pPr>
        <w:pStyle w:val="list-bullet"/>
      </w:pPr>
      <w:r w:rsidRPr="0049031F">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Pr="0049031F" w:rsidRDefault="00767BB0" w:rsidP="009468CB">
      <w:pPr>
        <w:pStyle w:val="list-bullet"/>
      </w:pPr>
      <w:r w:rsidRPr="0049031F">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w:t>
      </w:r>
      <w:r w:rsidRPr="0049031F">
        <w:lastRenderedPageBreak/>
        <w:t>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Pr="0049031F" w:rsidRDefault="00767BB0" w:rsidP="009468CB">
      <w:pPr>
        <w:pStyle w:val="list-bullet"/>
      </w:pPr>
      <w:r w:rsidRPr="0049031F">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Pr="0049031F" w:rsidRDefault="00767BB0" w:rsidP="009468CB">
      <w:pPr>
        <w:pStyle w:val="list-bullet"/>
      </w:pPr>
      <w:r w:rsidRPr="0049031F">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Pr="0049031F" w:rsidRDefault="00767BB0" w:rsidP="009468CB">
      <w:pPr>
        <w:pStyle w:val="list-bullet"/>
      </w:pPr>
      <w:r w:rsidRPr="0049031F">
        <w:t>Федеральный закон от 27 июля 2006 г. № 152-ФЗ «О персональных данных» (Собрание законодательства Российской Федерации, 2006, № 31, ст. 3451; 2021, № 1, ст. 58).</w:t>
      </w:r>
    </w:p>
    <w:p w:rsidR="00767BB0" w:rsidRPr="0049031F" w:rsidRDefault="00767BB0" w:rsidP="00767BB0">
      <w:pPr>
        <w:pStyle w:val="body"/>
      </w:pPr>
      <w:r w:rsidRPr="0049031F">
        <w:t>В зональную структуру образовательной организации включены:</w:t>
      </w:r>
    </w:p>
    <w:p w:rsidR="00767BB0" w:rsidRPr="0049031F" w:rsidRDefault="00767BB0" w:rsidP="009468CB">
      <w:pPr>
        <w:pStyle w:val="list-bullet"/>
      </w:pPr>
      <w:r w:rsidRPr="0049031F">
        <w:t>входная зона;</w:t>
      </w:r>
    </w:p>
    <w:p w:rsidR="00767BB0" w:rsidRPr="0049031F" w:rsidRDefault="00767BB0" w:rsidP="009468CB">
      <w:pPr>
        <w:pStyle w:val="list-bullet"/>
      </w:pPr>
      <w:r w:rsidRPr="0049031F">
        <w:t>учебные классы с рабочими местами обучающихся и педагогических работников;</w:t>
      </w:r>
    </w:p>
    <w:p w:rsidR="00767BB0" w:rsidRPr="0049031F" w:rsidRDefault="00767BB0" w:rsidP="009468CB">
      <w:pPr>
        <w:pStyle w:val="list-bullet"/>
      </w:pPr>
      <w:r w:rsidRPr="0049031F">
        <w:t>учебные кабинеты (мастерские, студии) для занятий технологией, музыкой, изобразительным искусством, хореографией, иностранными языками;</w:t>
      </w:r>
    </w:p>
    <w:p w:rsidR="00767BB0" w:rsidRPr="0049031F" w:rsidRDefault="00767BB0" w:rsidP="009468CB">
      <w:pPr>
        <w:pStyle w:val="list-bullet"/>
      </w:pPr>
      <w:r w:rsidRPr="0049031F">
        <w:t>библиотека с рабочими зонами: книгохранилищем, медиатекой, читальным залом;</w:t>
      </w:r>
    </w:p>
    <w:p w:rsidR="00767BB0" w:rsidRPr="0049031F" w:rsidRDefault="00767BB0" w:rsidP="009468CB">
      <w:pPr>
        <w:pStyle w:val="list-bullet"/>
      </w:pPr>
      <w:r w:rsidRPr="0049031F">
        <w:t>актовый зал;</w:t>
      </w:r>
    </w:p>
    <w:p w:rsidR="00767BB0" w:rsidRPr="0049031F" w:rsidRDefault="00767BB0" w:rsidP="009468CB">
      <w:pPr>
        <w:pStyle w:val="list-bullet"/>
      </w:pPr>
      <w:r w:rsidRPr="0049031F">
        <w:t>спортивные сооружения (зал, бассейн, стадион, спортивная площадка);</w:t>
      </w:r>
    </w:p>
    <w:p w:rsidR="00767BB0" w:rsidRPr="0049031F" w:rsidRDefault="00767BB0" w:rsidP="009468CB">
      <w:pPr>
        <w:pStyle w:val="list-bullet"/>
      </w:pPr>
      <w:r w:rsidRPr="0049031F">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Pr="0049031F" w:rsidRDefault="00767BB0" w:rsidP="009468CB">
      <w:pPr>
        <w:pStyle w:val="list-bullet"/>
      </w:pPr>
      <w:r w:rsidRPr="0049031F">
        <w:t>административные помещения;</w:t>
      </w:r>
    </w:p>
    <w:p w:rsidR="00767BB0" w:rsidRPr="0049031F" w:rsidRDefault="00767BB0" w:rsidP="009468CB">
      <w:pPr>
        <w:pStyle w:val="list-bullet"/>
      </w:pPr>
      <w:r w:rsidRPr="0049031F">
        <w:t>гардеробы, санузлы;</w:t>
      </w:r>
    </w:p>
    <w:p w:rsidR="00767BB0" w:rsidRPr="0049031F" w:rsidRDefault="00767BB0" w:rsidP="009468CB">
      <w:pPr>
        <w:pStyle w:val="list-bullet"/>
      </w:pPr>
      <w:r w:rsidRPr="0049031F">
        <w:t>участки (территории) с целесообразным набором оснащённых зон.</w:t>
      </w:r>
    </w:p>
    <w:p w:rsidR="00767BB0" w:rsidRPr="0049031F" w:rsidRDefault="00767BB0" w:rsidP="00767BB0">
      <w:pPr>
        <w:pStyle w:val="body"/>
      </w:pPr>
      <w:r w:rsidRPr="0049031F">
        <w:t>Состав и площади учебных помещений предоставляют условия для:</w:t>
      </w:r>
    </w:p>
    <w:p w:rsidR="00767BB0" w:rsidRPr="0049031F" w:rsidRDefault="00767BB0" w:rsidP="009468CB">
      <w:pPr>
        <w:pStyle w:val="list-bullet"/>
      </w:pPr>
      <w:r w:rsidRPr="0049031F">
        <w:t>начального общего образования согласно избранным направлениям учебного плана в соответствии с ФГОС НОО;</w:t>
      </w:r>
    </w:p>
    <w:p w:rsidR="00767BB0" w:rsidRPr="0049031F" w:rsidRDefault="00767BB0" w:rsidP="009468CB">
      <w:pPr>
        <w:pStyle w:val="list-bullet"/>
      </w:pPr>
      <w:r w:rsidRPr="0049031F">
        <w:lastRenderedPageBreak/>
        <w:t>организации режима труда и отдыха участников образовательного процесса;</w:t>
      </w:r>
    </w:p>
    <w:p w:rsidR="00767BB0" w:rsidRPr="0049031F" w:rsidRDefault="00767BB0" w:rsidP="009468CB">
      <w:pPr>
        <w:pStyle w:val="list-bullet"/>
      </w:pPr>
      <w:r w:rsidRPr="0049031F">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Pr="0049031F" w:rsidRDefault="00767BB0" w:rsidP="00767BB0">
      <w:pPr>
        <w:pStyle w:val="body"/>
      </w:pPr>
      <w:r w:rsidRPr="0049031F">
        <w:t>В основной комплект школьной мебели и оборудования входят:</w:t>
      </w:r>
    </w:p>
    <w:p w:rsidR="00767BB0" w:rsidRPr="0049031F" w:rsidRDefault="00767BB0" w:rsidP="009468CB">
      <w:pPr>
        <w:pStyle w:val="list-bullet"/>
      </w:pPr>
      <w:r w:rsidRPr="0049031F">
        <w:t>доска классная;</w:t>
      </w:r>
    </w:p>
    <w:p w:rsidR="00767BB0" w:rsidRPr="0049031F" w:rsidRDefault="00767BB0" w:rsidP="009468CB">
      <w:pPr>
        <w:pStyle w:val="list-bullet"/>
      </w:pPr>
      <w:r w:rsidRPr="0049031F">
        <w:t>стол учителя;</w:t>
      </w:r>
    </w:p>
    <w:p w:rsidR="00767BB0" w:rsidRPr="0049031F" w:rsidRDefault="00767BB0" w:rsidP="009468CB">
      <w:pPr>
        <w:pStyle w:val="list-bullet"/>
      </w:pPr>
      <w:r w:rsidRPr="0049031F">
        <w:t>стул учителя (приставной);</w:t>
      </w:r>
    </w:p>
    <w:p w:rsidR="00767BB0" w:rsidRPr="0049031F" w:rsidRDefault="00767BB0" w:rsidP="009468CB">
      <w:pPr>
        <w:pStyle w:val="list-bullet"/>
      </w:pPr>
      <w:r w:rsidRPr="0049031F">
        <w:t>кресло для учителя;</w:t>
      </w:r>
    </w:p>
    <w:p w:rsidR="00767BB0" w:rsidRPr="0049031F" w:rsidRDefault="00767BB0" w:rsidP="009468CB">
      <w:pPr>
        <w:pStyle w:val="list-bullet"/>
      </w:pPr>
      <w:r w:rsidRPr="0049031F">
        <w:t>стол ученический (регулируемый по высоте);</w:t>
      </w:r>
    </w:p>
    <w:p w:rsidR="00767BB0" w:rsidRPr="0049031F" w:rsidRDefault="00767BB0" w:rsidP="009468CB">
      <w:pPr>
        <w:pStyle w:val="list-bullet"/>
      </w:pPr>
      <w:r w:rsidRPr="0049031F">
        <w:t>стул ученический (регулируемый по высоте);</w:t>
      </w:r>
    </w:p>
    <w:p w:rsidR="00767BB0" w:rsidRPr="0049031F" w:rsidRDefault="00767BB0" w:rsidP="009468CB">
      <w:pPr>
        <w:pStyle w:val="list-bullet"/>
      </w:pPr>
      <w:r w:rsidRPr="0049031F">
        <w:t>шкаф для хранения учебных пособий;</w:t>
      </w:r>
    </w:p>
    <w:p w:rsidR="00767BB0" w:rsidRPr="0049031F" w:rsidRDefault="00767BB0" w:rsidP="009468CB">
      <w:pPr>
        <w:pStyle w:val="list-bullet"/>
      </w:pPr>
      <w:r w:rsidRPr="0049031F">
        <w:t>стеллаж демонстрационный;</w:t>
      </w:r>
    </w:p>
    <w:p w:rsidR="00767BB0" w:rsidRPr="0049031F" w:rsidRDefault="00767BB0" w:rsidP="009468CB">
      <w:pPr>
        <w:pStyle w:val="list-bullet"/>
      </w:pPr>
      <w:r w:rsidRPr="0049031F">
        <w:t>стеллаж/шкаф для хранения личных вещей с индивидуальными ячейками.</w:t>
      </w:r>
    </w:p>
    <w:p w:rsidR="00767BB0" w:rsidRPr="0049031F" w:rsidRDefault="00767BB0" w:rsidP="00767BB0">
      <w:pPr>
        <w:pStyle w:val="body"/>
      </w:pPr>
      <w:r w:rsidRPr="0049031F">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Pr="0049031F" w:rsidRDefault="00767BB0" w:rsidP="00767BB0">
      <w:pPr>
        <w:pStyle w:val="body"/>
      </w:pPr>
      <w:r w:rsidRPr="0049031F">
        <w:t xml:space="preserve">В основной комплект технических средств входят: </w:t>
      </w:r>
    </w:p>
    <w:p w:rsidR="00767BB0" w:rsidRPr="0049031F" w:rsidRDefault="00767BB0" w:rsidP="009468CB">
      <w:pPr>
        <w:pStyle w:val="list-bullet"/>
      </w:pPr>
      <w:r w:rsidRPr="0049031F">
        <w:t>компьютер/ноутбук учителя с периферией;</w:t>
      </w:r>
    </w:p>
    <w:p w:rsidR="00767BB0" w:rsidRPr="0049031F" w:rsidRDefault="00767BB0" w:rsidP="009468CB">
      <w:pPr>
        <w:pStyle w:val="list-bullet"/>
      </w:pPr>
      <w:r w:rsidRPr="0049031F">
        <w:t>многофункциональное устройство/принтер, сканер, ксерокс;</w:t>
      </w:r>
    </w:p>
    <w:p w:rsidR="00767BB0" w:rsidRPr="0049031F" w:rsidRDefault="00767BB0" w:rsidP="009468CB">
      <w:pPr>
        <w:pStyle w:val="list-bullet"/>
      </w:pPr>
      <w:r w:rsidRPr="0049031F">
        <w:t>сетевой фильтр;</w:t>
      </w:r>
    </w:p>
    <w:p w:rsidR="00767BB0" w:rsidRPr="0049031F" w:rsidRDefault="00767BB0" w:rsidP="009468CB">
      <w:pPr>
        <w:pStyle w:val="list-bullet"/>
      </w:pPr>
      <w:r w:rsidRPr="0049031F">
        <w:t>документ-камера.</w:t>
      </w:r>
    </w:p>
    <w:p w:rsidR="00767BB0" w:rsidRPr="0049031F" w:rsidRDefault="00767BB0" w:rsidP="00767BB0">
      <w:pPr>
        <w:pStyle w:val="body"/>
      </w:pPr>
      <w:r w:rsidRPr="0049031F">
        <w:t>Учебные классы и кабинеты включают следующие зоны:</w:t>
      </w:r>
    </w:p>
    <w:p w:rsidR="00767BB0" w:rsidRPr="0049031F" w:rsidRDefault="00767BB0" w:rsidP="009468CB">
      <w:pPr>
        <w:pStyle w:val="list-bullet"/>
      </w:pPr>
      <w:r w:rsidRPr="0049031F">
        <w:t>рабочее место учителя с пространством для размещения часто используемого оснащения;</w:t>
      </w:r>
    </w:p>
    <w:p w:rsidR="00767BB0" w:rsidRPr="0049031F" w:rsidRDefault="00767BB0" w:rsidP="009468CB">
      <w:pPr>
        <w:pStyle w:val="list-bullet"/>
      </w:pPr>
      <w:r w:rsidRPr="0049031F">
        <w:t>рабочую зону обучающихся с местом для размещения личных вещей;</w:t>
      </w:r>
    </w:p>
    <w:p w:rsidR="00767BB0" w:rsidRPr="0049031F" w:rsidRDefault="00767BB0" w:rsidP="009468CB">
      <w:pPr>
        <w:pStyle w:val="list-bullet"/>
      </w:pPr>
      <w:r w:rsidRPr="0049031F">
        <w:t>пространство для размещения и хранения учебного оборудования.</w:t>
      </w:r>
    </w:p>
    <w:p w:rsidR="00767BB0" w:rsidRPr="0049031F" w:rsidRDefault="00767BB0" w:rsidP="00767BB0">
      <w:pPr>
        <w:pStyle w:val="body"/>
      </w:pPr>
      <w:r w:rsidRPr="0049031F">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Pr="0049031F" w:rsidRDefault="00767BB0" w:rsidP="00767BB0">
      <w:pPr>
        <w:pStyle w:val="body"/>
      </w:pPr>
      <w:r w:rsidRPr="0049031F">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Pr="0049031F" w:rsidRDefault="00767BB0" w:rsidP="00767BB0">
      <w:pPr>
        <w:pStyle w:val="body"/>
      </w:pPr>
      <w:r w:rsidRPr="0049031F">
        <w:lastRenderedPageBreak/>
        <w:t xml:space="preserve">Оценка материально-технических условий может быть осуществлена, например, по следующей форме: </w:t>
      </w:r>
    </w:p>
    <w:p w:rsidR="009468CB" w:rsidRPr="0049031F"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49031F"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xml:space="preserve">Необходимо/ имеется </w:t>
            </w:r>
            <w:r w:rsidRPr="00894724">
              <w:rPr>
                <w:rFonts w:ascii="Times New Roman" w:hAnsi="Times New Roman" w:cs="Times New Roman"/>
                <w:color w:val="auto"/>
                <w:sz w:val="20"/>
                <w:szCs w:val="20"/>
              </w:rPr>
              <w:br/>
              <w:t>в наличии</w:t>
            </w:r>
          </w:p>
        </w:tc>
      </w:tr>
      <w:tr w:rsidR="00767BB0" w:rsidRPr="0049031F"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1.</w:t>
            </w:r>
            <w:r w:rsidRPr="00894724">
              <w:rPr>
                <w:rFonts w:cs="Times New Roman"/>
                <w:color w:val="auto"/>
                <w:sz w:val="20"/>
                <w:szCs w:val="20"/>
              </w:rPr>
              <w:t> </w:t>
            </w:r>
            <w:r w:rsidRPr="00894724">
              <w:rPr>
                <w:rFonts w:cs="Times New Roman"/>
                <w:color w:val="auto"/>
                <w:sz w:val="20"/>
                <w:szCs w:val="20"/>
              </w:rPr>
              <w:t xml:space="preserve">Компоненты оснащения учебного </w:t>
            </w:r>
            <w:r w:rsidRPr="00894724">
              <w:rPr>
                <w:rFonts w:cs="Times New Roman"/>
                <w:color w:val="auto"/>
                <w:sz w:val="20"/>
                <w:szCs w:val="20"/>
              </w:rPr>
              <w:br/>
              <w:t xml:space="preserve">кабинета </w:t>
            </w:r>
            <w:r w:rsidRPr="00894724">
              <w:rPr>
                <w:rFonts w:cs="Times New Roman"/>
                <w:color w:val="auto"/>
                <w:sz w:val="20"/>
                <w:szCs w:val="20"/>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1. Нормативные документы, программно-методическое обеспечение, локальные акты: ...</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 xml:space="preserve">1.1. Учебное оборудование </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Мебель и приспособления</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Технические средства</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Учебно-методические материалы:</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Учебно-методический комплект</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Учебно-наглядные пособия:</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1.3.2.3. Экранно-звуковые средства (звукозаписи, видеофильмы, мультфильмы …).</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1.3.2.4. Мультимедийные средства (ЭОРы, электронные приложения к учебникам, электронные тренажёры …).</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1.3.2.5. Игры и игрушки.</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 xml:space="preserve">Методические рекомендации по использованию различных </w:t>
            </w:r>
            <w:r w:rsidRPr="00894724">
              <w:rPr>
                <w:rFonts w:cs="Times New Roman"/>
                <w:color w:val="auto"/>
                <w:sz w:val="20"/>
                <w:szCs w:val="20"/>
              </w:rPr>
              <w:lastRenderedPageBreak/>
              <w:t xml:space="preserve">групп учебно-наглядных пособий. </w:t>
            </w:r>
          </w:p>
          <w:p w:rsidR="00767BB0" w:rsidRPr="00894724" w:rsidRDefault="00767BB0" w:rsidP="009468CB">
            <w:pPr>
              <w:pStyle w:val="table-body0mm"/>
              <w:rPr>
                <w:rFonts w:cs="Times New Roman"/>
                <w:color w:val="auto"/>
                <w:sz w:val="20"/>
                <w:szCs w:val="20"/>
              </w:rPr>
            </w:pPr>
            <w:r w:rsidRPr="00894724">
              <w:rPr>
                <w:rFonts w:cs="Times New Roman"/>
                <w:color w:val="auto"/>
                <w:sz w:val="20"/>
                <w:szCs w:val="20"/>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w:t>
            </w:r>
            <w:r w:rsidRPr="00894724">
              <w:rPr>
                <w:rFonts w:cs="Times New Roman"/>
                <w:color w:val="auto"/>
                <w:sz w:val="20"/>
                <w:szCs w:val="20"/>
              </w:rPr>
              <w:t> </w:t>
            </w:r>
            <w:r w:rsidRPr="00894724">
              <w:rPr>
                <w:rFonts w:cs="Times New Roman"/>
                <w:color w:val="auto"/>
                <w:sz w:val="20"/>
                <w:szCs w:val="20"/>
              </w:rPr>
              <w:t xml:space="preserve">Компоненты оснащения </w:t>
            </w:r>
            <w:r w:rsidRPr="00894724">
              <w:rPr>
                <w:rFonts w:cs="Times New Roman"/>
                <w:color w:val="auto"/>
                <w:sz w:val="20"/>
                <w:szCs w:val="20"/>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2.2. Документация образовательного учреждения.</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2.3. Комплекты контрольных материалов: …</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2.4. Базы данных: …</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3.</w:t>
            </w:r>
            <w:r w:rsidRPr="00894724">
              <w:rPr>
                <w:rFonts w:cs="Times New Roman"/>
                <w:color w:val="auto"/>
                <w:sz w:val="20"/>
                <w:szCs w:val="20"/>
              </w:rPr>
              <w:t> </w:t>
            </w:r>
            <w:r w:rsidRPr="00894724">
              <w:rPr>
                <w:rFonts w:cs="Times New Roman"/>
                <w:color w:val="auto"/>
                <w:sz w:val="20"/>
                <w:szCs w:val="20"/>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4.</w:t>
            </w:r>
            <w:r w:rsidRPr="00894724">
              <w:rPr>
                <w:rFonts w:cs="Times New Roman"/>
                <w:color w:val="auto"/>
                <w:sz w:val="20"/>
                <w:szCs w:val="20"/>
              </w:rPr>
              <w:t> </w:t>
            </w:r>
            <w:r w:rsidRPr="00894724">
              <w:rPr>
                <w:rFonts w:cs="Times New Roman"/>
                <w:color w:val="auto"/>
                <w:sz w:val="20"/>
                <w:szCs w:val="20"/>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49031F"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5.</w:t>
            </w:r>
            <w:r w:rsidRPr="00894724">
              <w:rPr>
                <w:rFonts w:cs="Times New Roman"/>
                <w:color w:val="auto"/>
                <w:sz w:val="20"/>
                <w:szCs w:val="20"/>
              </w:rPr>
              <w:t> </w:t>
            </w:r>
            <w:r w:rsidRPr="00894724">
              <w:rPr>
                <w:rFonts w:cs="Times New Roman"/>
                <w:color w:val="auto"/>
                <w:sz w:val="20"/>
                <w:szCs w:val="20"/>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bl>
    <w:p w:rsidR="00767BB0" w:rsidRPr="0049031F" w:rsidRDefault="00767BB0" w:rsidP="00767BB0">
      <w:pPr>
        <w:pStyle w:val="body"/>
        <w:spacing w:after="170"/>
      </w:pPr>
    </w:p>
    <w:p w:rsidR="00767BB0" w:rsidRPr="0049031F" w:rsidRDefault="00767BB0" w:rsidP="00767BB0">
      <w:pPr>
        <w:pStyle w:val="body"/>
      </w:pPr>
      <w:r w:rsidRPr="0049031F">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Pr="0049031F" w:rsidRDefault="00767BB0" w:rsidP="00767BB0">
      <w:pPr>
        <w:pStyle w:val="body"/>
      </w:pPr>
      <w:r w:rsidRPr="0049031F">
        <w:t>Комплектование классов и учебных кабинетов формируется с учётом:</w:t>
      </w:r>
    </w:p>
    <w:p w:rsidR="00767BB0" w:rsidRPr="0049031F" w:rsidRDefault="00767BB0" w:rsidP="00C667A3">
      <w:pPr>
        <w:pStyle w:val="list-bullet"/>
      </w:pPr>
      <w:r w:rsidRPr="0049031F">
        <w:t xml:space="preserve">возрастных и индивидуальных психологических особенностей обучающихся; </w:t>
      </w:r>
    </w:p>
    <w:p w:rsidR="00767BB0" w:rsidRPr="0049031F" w:rsidRDefault="00767BB0" w:rsidP="00C667A3">
      <w:pPr>
        <w:pStyle w:val="list-bullet"/>
      </w:pPr>
      <w:r w:rsidRPr="0049031F">
        <w:lastRenderedPageBreak/>
        <w:t>ориентации на достижение личностных, метапредметных и предметных результатов обучения;</w:t>
      </w:r>
    </w:p>
    <w:p w:rsidR="00767BB0" w:rsidRPr="0049031F" w:rsidRDefault="00767BB0" w:rsidP="00C667A3">
      <w:pPr>
        <w:pStyle w:val="list-bullet"/>
      </w:pPr>
      <w:r w:rsidRPr="0049031F">
        <w:t>необходимости и достаточности;</w:t>
      </w:r>
    </w:p>
    <w:p w:rsidR="00767BB0" w:rsidRPr="0049031F" w:rsidRDefault="00767BB0" w:rsidP="00C667A3">
      <w:pPr>
        <w:pStyle w:val="list-bullet"/>
      </w:pPr>
      <w:r w:rsidRPr="0049031F">
        <w:t>универсальности, возможности применения одних и тех же средств обучения для решения комплекса задач.</w:t>
      </w:r>
    </w:p>
    <w:p w:rsidR="00767BB0" w:rsidRPr="0049031F" w:rsidRDefault="00767BB0" w:rsidP="00767BB0">
      <w:pPr>
        <w:pStyle w:val="body"/>
        <w:rPr>
          <w:spacing w:val="1"/>
        </w:rPr>
      </w:pPr>
      <w:r w:rsidRPr="0049031F">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Pr="0049031F" w:rsidRDefault="00767BB0" w:rsidP="00C667A3">
      <w:pPr>
        <w:pStyle w:val="list-bullet"/>
      </w:pPr>
      <w:r w:rsidRPr="0049031F">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Pr="0049031F" w:rsidRDefault="00767BB0" w:rsidP="00C667A3">
      <w:pPr>
        <w:pStyle w:val="list-bullet"/>
      </w:pPr>
      <w:r w:rsidRPr="0049031F">
        <w:t>гарантирующей безопасность, охрану и укрепление физического, психического здоровья и социального благополучия обучающихся.</w:t>
      </w:r>
    </w:p>
    <w:p w:rsidR="00767BB0" w:rsidRPr="0049031F" w:rsidRDefault="00767BB0" w:rsidP="00767BB0">
      <w:pPr>
        <w:pStyle w:val="h3"/>
        <w:rPr>
          <w:sz w:val="20"/>
          <w:szCs w:val="20"/>
        </w:rPr>
      </w:pPr>
      <w:r w:rsidRPr="0049031F">
        <w:rPr>
          <w:sz w:val="20"/>
          <w:szCs w:val="20"/>
        </w:rPr>
        <w:t>3.5.6.</w:t>
      </w:r>
      <w:r w:rsidRPr="0049031F">
        <w:rPr>
          <w:sz w:val="20"/>
          <w:szCs w:val="20"/>
        </w:rPr>
        <w:t> </w:t>
      </w:r>
      <w:r w:rsidRPr="0049031F">
        <w:rPr>
          <w:sz w:val="20"/>
          <w:szCs w:val="20"/>
        </w:rPr>
        <w:t xml:space="preserve">Механизмы достижения целевых ориентиров </w:t>
      </w:r>
      <w:r w:rsidRPr="0049031F">
        <w:rPr>
          <w:sz w:val="20"/>
          <w:szCs w:val="20"/>
        </w:rPr>
        <w:br/>
        <w:t>в системе условий</w:t>
      </w:r>
    </w:p>
    <w:p w:rsidR="00767BB0" w:rsidRPr="0049031F" w:rsidRDefault="00767BB0" w:rsidP="00767BB0">
      <w:pPr>
        <w:pStyle w:val="body"/>
      </w:pPr>
      <w:r w:rsidRPr="0049031F">
        <w:t>Условия реализации основной образовательной программы:</w:t>
      </w:r>
    </w:p>
    <w:p w:rsidR="00767BB0" w:rsidRPr="0049031F" w:rsidRDefault="00767BB0" w:rsidP="00C667A3">
      <w:pPr>
        <w:pStyle w:val="list-bullet"/>
      </w:pPr>
      <w:r w:rsidRPr="0049031F">
        <w:t>соответствие требованиям ФГОС;</w:t>
      </w:r>
    </w:p>
    <w:p w:rsidR="00767BB0" w:rsidRPr="0049031F" w:rsidRDefault="00767BB0" w:rsidP="00C667A3">
      <w:pPr>
        <w:pStyle w:val="list-bullet"/>
      </w:pPr>
      <w:r w:rsidRPr="0049031F">
        <w:t xml:space="preserve">гарантия сохранности и укрепления физического, психологического и социального здоровья обучающихся; </w:t>
      </w:r>
    </w:p>
    <w:p w:rsidR="00767BB0" w:rsidRPr="0049031F" w:rsidRDefault="00767BB0" w:rsidP="00C667A3">
      <w:pPr>
        <w:pStyle w:val="list-bullet"/>
      </w:pPr>
      <w:r w:rsidRPr="0049031F">
        <w:t>обеспечение достижения планируемых результатов освоения примерной основной образовательной программы;</w:t>
      </w:r>
    </w:p>
    <w:p w:rsidR="00767BB0" w:rsidRPr="0049031F" w:rsidRDefault="00767BB0" w:rsidP="00C667A3">
      <w:pPr>
        <w:pStyle w:val="list-bullet"/>
      </w:pPr>
      <w:r w:rsidRPr="0049031F">
        <w:t>учёт особенностей образовательной организации, её организационной структуры, запросов участников образовательного процесса;</w:t>
      </w:r>
    </w:p>
    <w:p w:rsidR="00767BB0" w:rsidRPr="0049031F" w:rsidRDefault="00767BB0" w:rsidP="00C667A3">
      <w:pPr>
        <w:pStyle w:val="list-bullet"/>
      </w:pPr>
      <w:r w:rsidRPr="0049031F">
        <w:t>предоставление возможности взаимодействия с социальными партнёрами, использования ресурсов социума.</w:t>
      </w:r>
    </w:p>
    <w:p w:rsidR="00767BB0" w:rsidRPr="0049031F" w:rsidRDefault="00767BB0" w:rsidP="00767BB0">
      <w:pPr>
        <w:pStyle w:val="body"/>
      </w:pPr>
      <w:r w:rsidRPr="0049031F">
        <w:t>Раздел «Условия реализации программ начального общего образования» должен содержать:</w:t>
      </w:r>
    </w:p>
    <w:p w:rsidR="00767BB0" w:rsidRPr="0049031F" w:rsidRDefault="00767BB0" w:rsidP="00C667A3">
      <w:pPr>
        <w:pStyle w:val="list-bullet"/>
      </w:pPr>
      <w:r w:rsidRPr="0049031F">
        <w:t>описание кадровых, психолого-педагогических, финансовых, материально-технических, информационно-методических условий и ресурсов;</w:t>
      </w:r>
    </w:p>
    <w:p w:rsidR="00767BB0" w:rsidRPr="0049031F" w:rsidRDefault="00767BB0" w:rsidP="00C667A3">
      <w:pPr>
        <w:pStyle w:val="list-bullet"/>
      </w:pPr>
      <w:r w:rsidRPr="0049031F">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Pr="0049031F" w:rsidRDefault="00767BB0" w:rsidP="00C667A3">
      <w:pPr>
        <w:pStyle w:val="list-bullet"/>
      </w:pPr>
      <w:r w:rsidRPr="0049031F">
        <w:t>перечень механизмов достижения целевых ориентиров в системе условий реализации требований ФГОС;</w:t>
      </w:r>
    </w:p>
    <w:p w:rsidR="00767BB0" w:rsidRPr="0049031F" w:rsidRDefault="00767BB0" w:rsidP="00C667A3">
      <w:pPr>
        <w:pStyle w:val="list-bullet"/>
      </w:pPr>
      <w:r w:rsidRPr="0049031F">
        <w:lastRenderedPageBreak/>
        <w:t>сетевой график (дорожную карту) по формированию необходимой системы условий реализации требований ФГОС;</w:t>
      </w:r>
    </w:p>
    <w:p w:rsidR="00767BB0" w:rsidRPr="0049031F" w:rsidRDefault="00767BB0" w:rsidP="00C667A3">
      <w:pPr>
        <w:pStyle w:val="list-bullet"/>
      </w:pPr>
      <w:r w:rsidRPr="0049031F">
        <w:t>систему мониторинга и оценки условий реализации требований ФГОС.</w:t>
      </w:r>
    </w:p>
    <w:p w:rsidR="00767BB0" w:rsidRPr="0049031F" w:rsidRDefault="00767BB0" w:rsidP="00767BB0">
      <w:pPr>
        <w:pStyle w:val="body"/>
      </w:pPr>
      <w:r w:rsidRPr="0049031F">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Pr="0049031F" w:rsidRDefault="00767BB0" w:rsidP="00C667A3">
      <w:pPr>
        <w:pStyle w:val="list-bullet"/>
      </w:pPr>
      <w:r w:rsidRPr="0049031F">
        <w:t>анализ имеющихся условий и ресурсов реализации образовательной программы начального общего образования;</w:t>
      </w:r>
    </w:p>
    <w:p w:rsidR="00767BB0" w:rsidRPr="0049031F" w:rsidRDefault="00767BB0" w:rsidP="00C667A3">
      <w:pPr>
        <w:pStyle w:val="list-bullet"/>
      </w:pPr>
      <w:r w:rsidRPr="0049031F">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Pr="0049031F" w:rsidRDefault="00767BB0" w:rsidP="00C667A3">
      <w:pPr>
        <w:pStyle w:val="list-bullet"/>
      </w:pPr>
      <w:r w:rsidRPr="0049031F">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Pr="0049031F" w:rsidRDefault="00767BB0" w:rsidP="00C667A3">
      <w:pPr>
        <w:pStyle w:val="list-bullet"/>
      </w:pPr>
      <w:r w:rsidRPr="0049031F">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Pr="0049031F" w:rsidRDefault="00767BB0" w:rsidP="00C667A3">
      <w:pPr>
        <w:pStyle w:val="list-bullet"/>
      </w:pPr>
      <w:r w:rsidRPr="0049031F">
        <w:t>разработку сетевого графика (дорожной карты) создания необходимой системы условий для реализации требований ФГОС;</w:t>
      </w:r>
    </w:p>
    <w:p w:rsidR="00767BB0" w:rsidRPr="0049031F" w:rsidRDefault="00767BB0" w:rsidP="00C667A3">
      <w:pPr>
        <w:pStyle w:val="list-bullet"/>
      </w:pPr>
      <w:r w:rsidRPr="0049031F">
        <w:t>разработку механизмов мониторинга, оценки и коррекции реализации промежуточных этапов сетевого графика (дорожной карты).</w:t>
      </w:r>
    </w:p>
    <w:p w:rsidR="00767BB0" w:rsidRPr="0049031F" w:rsidRDefault="00767BB0" w:rsidP="00767BB0">
      <w:pPr>
        <w:pStyle w:val="body"/>
      </w:pPr>
      <w:r w:rsidRPr="0049031F">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Pr="00894724" w:rsidRDefault="00C667A3" w:rsidP="00767BB0">
      <w:pPr>
        <w:pStyle w:val="body"/>
        <w:rPr>
          <w:color w:val="auto"/>
        </w:rPr>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894724" w:rsidRPr="00894724"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 xml:space="preserve">Направление </w:t>
            </w:r>
            <w:r w:rsidRPr="00894724">
              <w:rPr>
                <w:rFonts w:ascii="Times New Roman" w:hAnsi="Times New Roman" w:cs="Times New Roman"/>
                <w:color w:val="auto"/>
                <w:sz w:val="20"/>
                <w:szCs w:val="20"/>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94724" w:rsidRDefault="00767BB0" w:rsidP="00474F70">
            <w:pPr>
              <w:pStyle w:val="table-head"/>
              <w:rPr>
                <w:rFonts w:ascii="Times New Roman" w:hAnsi="Times New Roman" w:cs="Times New Roman"/>
                <w:color w:val="auto"/>
                <w:sz w:val="20"/>
                <w:szCs w:val="20"/>
              </w:rPr>
            </w:pPr>
            <w:r w:rsidRPr="00894724">
              <w:rPr>
                <w:rFonts w:ascii="Times New Roman" w:hAnsi="Times New Roman" w:cs="Times New Roman"/>
                <w:color w:val="auto"/>
                <w:sz w:val="20"/>
                <w:szCs w:val="20"/>
              </w:rPr>
              <w:t>Сроки реализации</w:t>
            </w:r>
          </w:p>
        </w:tc>
      </w:tr>
      <w:tr w:rsidR="00894724" w:rsidRPr="00894724"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C667A3">
            <w:pPr>
              <w:pStyle w:val="table-body0mm"/>
              <w:rPr>
                <w:rFonts w:cs="Times New Roman"/>
                <w:color w:val="auto"/>
                <w:sz w:val="20"/>
                <w:szCs w:val="20"/>
              </w:rPr>
            </w:pPr>
            <w:r w:rsidRPr="00894724">
              <w:rPr>
                <w:rFonts w:cs="Times New Roman"/>
                <w:color w:val="auto"/>
                <w:sz w:val="20"/>
                <w:szCs w:val="20"/>
              </w:rPr>
              <w:t>I.</w:t>
            </w:r>
            <w:r w:rsidRPr="00894724">
              <w:rPr>
                <w:rFonts w:cs="Times New Roman"/>
                <w:color w:val="auto"/>
                <w:sz w:val="20"/>
                <w:szCs w:val="20"/>
              </w:rPr>
              <w:t> </w:t>
            </w:r>
            <w:r w:rsidRPr="00894724">
              <w:rPr>
                <w:rFonts w:cs="Times New Roman"/>
                <w:color w:val="auto"/>
                <w:sz w:val="20"/>
                <w:szCs w:val="20"/>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1.</w:t>
            </w:r>
            <w:r w:rsidRPr="00894724">
              <w:rPr>
                <w:rFonts w:cs="Times New Roman"/>
                <w:color w:val="auto"/>
                <w:sz w:val="20"/>
                <w:szCs w:val="20"/>
              </w:rPr>
              <w:t> </w:t>
            </w:r>
            <w:r w:rsidRPr="00894724">
              <w:rPr>
                <w:rFonts w:cs="Times New Roman"/>
                <w:color w:val="auto"/>
                <w:sz w:val="20"/>
                <w:szCs w:val="20"/>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w:t>
            </w:r>
            <w:r w:rsidRPr="00894724">
              <w:rPr>
                <w:rFonts w:cs="Times New Roman"/>
                <w:color w:val="auto"/>
                <w:sz w:val="20"/>
                <w:szCs w:val="20"/>
              </w:rPr>
              <w:t> </w:t>
            </w:r>
            <w:r w:rsidRPr="00894724">
              <w:rPr>
                <w:rFonts w:cs="Times New Roman"/>
                <w:color w:val="auto"/>
                <w:sz w:val="20"/>
                <w:szCs w:val="20"/>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3.</w:t>
            </w:r>
            <w:r w:rsidRPr="00894724">
              <w:rPr>
                <w:rFonts w:cs="Times New Roman"/>
                <w:color w:val="auto"/>
                <w:sz w:val="20"/>
                <w:szCs w:val="20"/>
              </w:rPr>
              <w:t> </w:t>
            </w:r>
            <w:r w:rsidRPr="00894724">
              <w:rPr>
                <w:rFonts w:cs="Times New Roman"/>
                <w:color w:val="auto"/>
                <w:sz w:val="20"/>
                <w:szCs w:val="20"/>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4.</w:t>
            </w:r>
            <w:r w:rsidRPr="00894724">
              <w:rPr>
                <w:rFonts w:cs="Times New Roman"/>
                <w:color w:val="auto"/>
                <w:sz w:val="20"/>
                <w:szCs w:val="20"/>
              </w:rPr>
              <w:t> </w:t>
            </w:r>
            <w:r w:rsidRPr="00894724">
              <w:rPr>
                <w:rFonts w:cs="Times New Roman"/>
                <w:color w:val="auto"/>
                <w:sz w:val="20"/>
                <w:szCs w:val="20"/>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5.</w:t>
            </w:r>
            <w:r w:rsidRPr="00894724">
              <w:rPr>
                <w:rFonts w:cs="Times New Roman"/>
                <w:color w:val="auto"/>
                <w:sz w:val="20"/>
                <w:szCs w:val="20"/>
              </w:rPr>
              <w:t> </w:t>
            </w:r>
            <w:r w:rsidRPr="00894724">
              <w:rPr>
                <w:rFonts w:cs="Times New Roman"/>
                <w:color w:val="auto"/>
                <w:sz w:val="20"/>
                <w:szCs w:val="20"/>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6.</w:t>
            </w:r>
            <w:r w:rsidRPr="00894724">
              <w:rPr>
                <w:rFonts w:cs="Times New Roman"/>
                <w:color w:val="auto"/>
                <w:sz w:val="20"/>
                <w:szCs w:val="20"/>
              </w:rPr>
              <w:t> </w:t>
            </w:r>
            <w:r w:rsidRPr="00894724">
              <w:rPr>
                <w:rFonts w:cs="Times New Roman"/>
                <w:color w:val="auto"/>
                <w:sz w:val="20"/>
                <w:szCs w:val="20"/>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7.</w:t>
            </w:r>
            <w:r w:rsidRPr="00894724">
              <w:rPr>
                <w:rFonts w:cs="Times New Roman"/>
                <w:color w:val="auto"/>
                <w:sz w:val="20"/>
                <w:szCs w:val="20"/>
              </w:rPr>
              <w:t> </w:t>
            </w:r>
            <w:r w:rsidRPr="00894724">
              <w:rPr>
                <w:rFonts w:cs="Times New Roman"/>
                <w:color w:val="auto"/>
                <w:sz w:val="20"/>
                <w:szCs w:val="20"/>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8.</w:t>
            </w:r>
            <w:r w:rsidRPr="00894724">
              <w:rPr>
                <w:rFonts w:cs="Times New Roman"/>
                <w:color w:val="auto"/>
                <w:sz w:val="20"/>
                <w:szCs w:val="20"/>
              </w:rPr>
              <w:t> </w:t>
            </w:r>
            <w:r w:rsidRPr="00894724">
              <w:rPr>
                <w:rFonts w:cs="Times New Roman"/>
                <w:color w:val="auto"/>
                <w:sz w:val="20"/>
                <w:szCs w:val="20"/>
              </w:rPr>
              <w:t xml:space="preserve">Разработка локальных актов, устанавливающих требования к различным объектам инфраструктуры образовательной организации с учётом требований к </w:t>
            </w:r>
            <w:r w:rsidRPr="00894724">
              <w:rPr>
                <w:rFonts w:cs="Times New Roman"/>
                <w:color w:val="auto"/>
                <w:sz w:val="20"/>
                <w:szCs w:val="20"/>
              </w:rPr>
              <w:lastRenderedPageBreak/>
              <w:t>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9.</w:t>
            </w:r>
            <w:r w:rsidRPr="00894724">
              <w:rPr>
                <w:rFonts w:cs="Times New Roman"/>
                <w:color w:val="auto"/>
                <w:sz w:val="20"/>
                <w:szCs w:val="20"/>
              </w:rPr>
              <w:t> </w:t>
            </w:r>
            <w:r w:rsidRPr="00894724">
              <w:rPr>
                <w:rFonts w:cs="Times New Roman"/>
                <w:color w:val="auto"/>
                <w:sz w:val="20"/>
                <w:szCs w:val="20"/>
              </w:rPr>
              <w:t>Разработка:</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r w:rsidRPr="00894724">
              <w:rPr>
                <w:rFonts w:cs="Times New Roman"/>
                <w:color w:val="auto"/>
                <w:sz w:val="20"/>
                <w:szCs w:val="20"/>
              </w:rPr>
              <w:t> </w:t>
            </w:r>
            <w:r w:rsidRPr="00894724">
              <w:rPr>
                <w:rFonts w:cs="Times New Roman"/>
                <w:color w:val="auto"/>
                <w:sz w:val="20"/>
                <w:szCs w:val="20"/>
              </w:rPr>
              <w:t>образовательных программ (индивидуальных и</w:t>
            </w:r>
            <w:r w:rsidRPr="00894724">
              <w:rPr>
                <w:rFonts w:cs="Times New Roman"/>
                <w:color w:val="auto"/>
                <w:sz w:val="20"/>
                <w:szCs w:val="20"/>
              </w:rPr>
              <w:t> </w:t>
            </w:r>
            <w:r w:rsidRPr="00894724">
              <w:rPr>
                <w:rFonts w:cs="Times New Roman"/>
                <w:color w:val="auto"/>
                <w:sz w:val="20"/>
                <w:szCs w:val="20"/>
              </w:rPr>
              <w:t>др.);</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r w:rsidRPr="00894724">
              <w:rPr>
                <w:rFonts w:cs="Times New Roman"/>
                <w:color w:val="auto"/>
                <w:sz w:val="20"/>
                <w:szCs w:val="20"/>
              </w:rPr>
              <w:t> </w:t>
            </w:r>
            <w:r w:rsidRPr="00894724">
              <w:rPr>
                <w:rFonts w:cs="Times New Roman"/>
                <w:color w:val="auto"/>
                <w:sz w:val="20"/>
                <w:szCs w:val="20"/>
              </w:rPr>
              <w:t>учебного плана;</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r w:rsidRPr="00894724">
              <w:rPr>
                <w:rFonts w:cs="Times New Roman"/>
                <w:color w:val="auto"/>
                <w:sz w:val="20"/>
                <w:szCs w:val="20"/>
              </w:rPr>
              <w:t> </w:t>
            </w:r>
            <w:r w:rsidRPr="00894724">
              <w:rPr>
                <w:rFonts w:cs="Times New Roman"/>
                <w:color w:val="auto"/>
                <w:sz w:val="20"/>
                <w:szCs w:val="20"/>
              </w:rPr>
              <w:t>рабочих программ учебных предметов, курсов, дисциплин, модулей;</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r w:rsidRPr="00894724">
              <w:rPr>
                <w:rFonts w:cs="Times New Roman"/>
                <w:color w:val="auto"/>
                <w:sz w:val="20"/>
                <w:szCs w:val="20"/>
              </w:rPr>
              <w:t> </w:t>
            </w:r>
            <w:r w:rsidRPr="00894724">
              <w:rPr>
                <w:rFonts w:cs="Times New Roman"/>
                <w:color w:val="auto"/>
                <w:sz w:val="20"/>
                <w:szCs w:val="20"/>
              </w:rPr>
              <w:t>годового календарного учебного графика;</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r w:rsidRPr="00894724">
              <w:rPr>
                <w:rFonts w:cs="Times New Roman"/>
                <w:color w:val="auto"/>
                <w:sz w:val="20"/>
                <w:szCs w:val="20"/>
              </w:rPr>
              <w:t> </w:t>
            </w:r>
            <w:r w:rsidRPr="00894724">
              <w:rPr>
                <w:rFonts w:cs="Times New Roman"/>
                <w:color w:val="auto"/>
                <w:sz w:val="20"/>
                <w:szCs w:val="20"/>
              </w:rPr>
              <w:t>положений о внеурочной деятельности обучающихся;</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r w:rsidRPr="00894724">
              <w:rPr>
                <w:rFonts w:cs="Times New Roman"/>
                <w:color w:val="auto"/>
                <w:sz w:val="20"/>
                <w:szCs w:val="20"/>
              </w:rPr>
              <w:t> </w:t>
            </w:r>
            <w:r w:rsidRPr="00894724">
              <w:rPr>
                <w:rFonts w:cs="Times New Roman"/>
                <w:color w:val="auto"/>
                <w:sz w:val="20"/>
                <w:szCs w:val="20"/>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r w:rsidRPr="00894724">
              <w:rPr>
                <w:rFonts w:cs="Times New Roman"/>
                <w:color w:val="auto"/>
                <w:sz w:val="20"/>
                <w:szCs w:val="20"/>
              </w:rPr>
              <w:t> </w:t>
            </w:r>
            <w:r w:rsidRPr="00894724">
              <w:rPr>
                <w:rFonts w:cs="Times New Roman"/>
                <w:color w:val="auto"/>
                <w:sz w:val="20"/>
                <w:szCs w:val="20"/>
              </w:rPr>
              <w:t>положения об организации домашней работы обучающихся;</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r w:rsidRPr="00894724">
              <w:rPr>
                <w:rFonts w:cs="Times New Roman"/>
                <w:color w:val="auto"/>
                <w:sz w:val="20"/>
                <w:szCs w:val="20"/>
              </w:rPr>
              <w:t> </w:t>
            </w:r>
            <w:r w:rsidRPr="00894724">
              <w:rPr>
                <w:rFonts w:cs="Times New Roman"/>
                <w:color w:val="auto"/>
                <w:sz w:val="20"/>
                <w:szCs w:val="20"/>
              </w:rPr>
              <w:t>положения о формах получения образования;</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 xml:space="preserve">II. Финансовое обеспечение введения </w:t>
            </w:r>
            <w:r w:rsidRPr="00894724">
              <w:rPr>
                <w:rFonts w:cs="Times New Roman"/>
                <w:color w:val="auto"/>
                <w:sz w:val="20"/>
                <w:szCs w:val="20"/>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C667A3">
            <w:pPr>
              <w:pStyle w:val="table-body0mm"/>
              <w:rPr>
                <w:rFonts w:cs="Times New Roman"/>
                <w:color w:val="auto"/>
                <w:sz w:val="20"/>
                <w:szCs w:val="20"/>
              </w:rPr>
            </w:pPr>
            <w:r w:rsidRPr="00894724">
              <w:rPr>
                <w:rFonts w:cs="Times New Roman"/>
                <w:color w:val="auto"/>
                <w:sz w:val="20"/>
                <w:szCs w:val="20"/>
              </w:rPr>
              <w:t>1.</w:t>
            </w:r>
            <w:r w:rsidRPr="00894724">
              <w:rPr>
                <w:rFonts w:cs="Times New Roman"/>
                <w:color w:val="auto"/>
                <w:sz w:val="20"/>
                <w:szCs w:val="20"/>
              </w:rPr>
              <w:t> </w:t>
            </w:r>
            <w:r w:rsidRPr="00894724">
              <w:rPr>
                <w:rFonts w:cs="Times New Roman"/>
                <w:color w:val="auto"/>
                <w:sz w:val="20"/>
                <w:szCs w:val="20"/>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w:t>
            </w:r>
            <w:r w:rsidRPr="00894724">
              <w:rPr>
                <w:rFonts w:cs="Times New Roman"/>
                <w:color w:val="auto"/>
                <w:sz w:val="20"/>
                <w:szCs w:val="20"/>
              </w:rPr>
              <w:t> </w:t>
            </w:r>
            <w:r w:rsidRPr="00894724">
              <w:rPr>
                <w:rFonts w:cs="Times New Roman"/>
                <w:color w:val="auto"/>
                <w:sz w:val="20"/>
                <w:szCs w:val="20"/>
              </w:rPr>
              <w:t xml:space="preserve">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w:t>
            </w:r>
            <w:r w:rsidRPr="00894724">
              <w:rPr>
                <w:rFonts w:cs="Times New Roman"/>
                <w:color w:val="auto"/>
                <w:sz w:val="20"/>
                <w:szCs w:val="20"/>
              </w:rPr>
              <w:lastRenderedPageBreak/>
              <w:t>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3.</w:t>
            </w:r>
            <w:r w:rsidRPr="00894724">
              <w:rPr>
                <w:rFonts w:cs="Times New Roman"/>
                <w:color w:val="auto"/>
                <w:sz w:val="20"/>
                <w:szCs w:val="20"/>
              </w:rPr>
              <w:t> </w:t>
            </w:r>
            <w:r w:rsidRPr="00894724">
              <w:rPr>
                <w:rFonts w:cs="Times New Roman"/>
                <w:color w:val="auto"/>
                <w:sz w:val="20"/>
                <w:szCs w:val="20"/>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C667A3">
            <w:pPr>
              <w:pStyle w:val="table-body0mm"/>
              <w:rPr>
                <w:rFonts w:cs="Times New Roman"/>
                <w:color w:val="auto"/>
                <w:sz w:val="20"/>
                <w:szCs w:val="20"/>
              </w:rPr>
            </w:pPr>
            <w:r w:rsidRPr="00894724">
              <w:rPr>
                <w:rFonts w:cs="Times New Roman"/>
                <w:color w:val="auto"/>
                <w:sz w:val="20"/>
                <w:szCs w:val="20"/>
              </w:rPr>
              <w:t>III.</w:t>
            </w:r>
            <w:r w:rsidRPr="00894724">
              <w:rPr>
                <w:rFonts w:cs="Times New Roman"/>
                <w:color w:val="auto"/>
                <w:sz w:val="20"/>
                <w:szCs w:val="20"/>
              </w:rPr>
              <w:t> </w:t>
            </w:r>
            <w:r w:rsidRPr="00894724">
              <w:rPr>
                <w:rFonts w:cs="Times New Roman"/>
                <w:color w:val="auto"/>
                <w:sz w:val="20"/>
                <w:szCs w:val="20"/>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C667A3">
            <w:pPr>
              <w:pStyle w:val="table-body0mm"/>
              <w:rPr>
                <w:rFonts w:cs="Times New Roman"/>
                <w:color w:val="auto"/>
                <w:sz w:val="20"/>
                <w:szCs w:val="20"/>
              </w:rPr>
            </w:pPr>
            <w:r w:rsidRPr="00894724">
              <w:rPr>
                <w:rFonts w:cs="Times New Roman"/>
                <w:color w:val="auto"/>
                <w:sz w:val="20"/>
                <w:szCs w:val="20"/>
              </w:rPr>
              <w:t>1.</w:t>
            </w:r>
            <w:r w:rsidRPr="00894724">
              <w:rPr>
                <w:rFonts w:cs="Times New Roman"/>
                <w:color w:val="auto"/>
                <w:sz w:val="20"/>
                <w:szCs w:val="20"/>
              </w:rPr>
              <w:t> </w:t>
            </w:r>
            <w:r w:rsidRPr="00894724">
              <w:rPr>
                <w:rFonts w:cs="Times New Roman"/>
                <w:color w:val="auto"/>
                <w:sz w:val="20"/>
                <w:szCs w:val="20"/>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w:t>
            </w:r>
            <w:r w:rsidRPr="00894724">
              <w:rPr>
                <w:rFonts w:cs="Times New Roman"/>
                <w:color w:val="auto"/>
                <w:sz w:val="20"/>
                <w:szCs w:val="20"/>
              </w:rPr>
              <w:t> </w:t>
            </w:r>
            <w:r w:rsidRPr="00894724">
              <w:rPr>
                <w:rFonts w:cs="Times New Roman"/>
                <w:color w:val="auto"/>
                <w:sz w:val="20"/>
                <w:szCs w:val="20"/>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C667A3">
            <w:pPr>
              <w:pStyle w:val="table-body0mm"/>
              <w:rPr>
                <w:rFonts w:cs="Times New Roman"/>
                <w:color w:val="auto"/>
                <w:sz w:val="20"/>
                <w:szCs w:val="20"/>
              </w:rPr>
            </w:pPr>
            <w:r w:rsidRPr="00894724">
              <w:rPr>
                <w:rFonts w:cs="Times New Roman"/>
                <w:color w:val="auto"/>
                <w:sz w:val="20"/>
                <w:szCs w:val="20"/>
              </w:rPr>
              <w:t>3.</w:t>
            </w:r>
            <w:r w:rsidRPr="00894724">
              <w:rPr>
                <w:rFonts w:cs="Times New Roman"/>
                <w:color w:val="auto"/>
                <w:sz w:val="20"/>
                <w:szCs w:val="20"/>
              </w:rPr>
              <w:t> </w:t>
            </w:r>
            <w:r w:rsidRPr="00894724">
              <w:rPr>
                <w:rFonts w:cs="Times New Roman"/>
                <w:color w:val="auto"/>
                <w:sz w:val="20"/>
                <w:szCs w:val="20"/>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4.</w:t>
            </w:r>
            <w:r w:rsidRPr="00894724">
              <w:rPr>
                <w:rFonts w:cs="Times New Roman"/>
                <w:color w:val="auto"/>
                <w:sz w:val="20"/>
                <w:szCs w:val="20"/>
              </w:rPr>
              <w:t> </w:t>
            </w:r>
            <w:r w:rsidRPr="00894724">
              <w:rPr>
                <w:rFonts w:cs="Times New Roman"/>
                <w:color w:val="auto"/>
                <w:sz w:val="20"/>
                <w:szCs w:val="20"/>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894724" w:rsidRDefault="00C667A3" w:rsidP="00C667A3">
            <w:pPr>
              <w:pStyle w:val="table-body0mm"/>
              <w:rPr>
                <w:rFonts w:cs="Times New Roman"/>
                <w:color w:val="auto"/>
                <w:sz w:val="20"/>
                <w:szCs w:val="20"/>
              </w:rPr>
            </w:pPr>
            <w:r w:rsidRPr="00894724">
              <w:rPr>
                <w:rFonts w:cs="Times New Roman"/>
                <w:color w:val="auto"/>
                <w:sz w:val="20"/>
                <w:szCs w:val="20"/>
              </w:rPr>
              <w:lastRenderedPageBreak/>
              <w:t>IV.</w:t>
            </w:r>
            <w:r w:rsidRPr="00894724">
              <w:rPr>
                <w:rFonts w:cs="Times New Roman"/>
                <w:color w:val="auto"/>
                <w:sz w:val="20"/>
                <w:szCs w:val="20"/>
              </w:rPr>
              <w:t> </w:t>
            </w:r>
            <w:r w:rsidRPr="00894724">
              <w:rPr>
                <w:rFonts w:cs="Times New Roman"/>
                <w:color w:val="auto"/>
                <w:sz w:val="20"/>
                <w:szCs w:val="20"/>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94724" w:rsidRDefault="00C667A3" w:rsidP="00C667A3">
            <w:pPr>
              <w:pStyle w:val="table-body0mm"/>
              <w:rPr>
                <w:rFonts w:cs="Times New Roman"/>
                <w:color w:val="auto"/>
                <w:sz w:val="20"/>
                <w:szCs w:val="20"/>
              </w:rPr>
            </w:pPr>
            <w:r w:rsidRPr="00894724">
              <w:rPr>
                <w:rFonts w:cs="Times New Roman"/>
                <w:color w:val="auto"/>
                <w:sz w:val="20"/>
                <w:szCs w:val="20"/>
              </w:rPr>
              <w:t>1.</w:t>
            </w:r>
            <w:r w:rsidRPr="00894724">
              <w:rPr>
                <w:rFonts w:cs="Times New Roman"/>
                <w:color w:val="auto"/>
                <w:sz w:val="20"/>
                <w:szCs w:val="20"/>
              </w:rPr>
              <w:t> </w:t>
            </w:r>
            <w:r w:rsidRPr="00894724">
              <w:rPr>
                <w:rFonts w:cs="Times New Roman"/>
                <w:color w:val="auto"/>
                <w:sz w:val="20"/>
                <w:szCs w:val="20"/>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94724" w:rsidRDefault="00C667A3"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left w:val="single" w:sz="4" w:space="0" w:color="000000"/>
              <w:right w:val="single" w:sz="4" w:space="0" w:color="000000"/>
            </w:tcBorders>
          </w:tcPr>
          <w:p w:rsidR="00C667A3" w:rsidRPr="00894724" w:rsidRDefault="00C667A3"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94724" w:rsidRDefault="00C667A3" w:rsidP="00474F70">
            <w:pPr>
              <w:pStyle w:val="table-body0mm"/>
              <w:rPr>
                <w:rFonts w:cs="Times New Roman"/>
                <w:color w:val="auto"/>
                <w:sz w:val="20"/>
                <w:szCs w:val="20"/>
              </w:rPr>
            </w:pPr>
            <w:r w:rsidRPr="00894724">
              <w:rPr>
                <w:rFonts w:cs="Times New Roman"/>
                <w:color w:val="auto"/>
                <w:sz w:val="20"/>
                <w:szCs w:val="20"/>
              </w:rPr>
              <w:t>2.</w:t>
            </w:r>
            <w:r w:rsidRPr="00894724">
              <w:rPr>
                <w:rFonts w:cs="Times New Roman"/>
                <w:color w:val="auto"/>
                <w:sz w:val="20"/>
                <w:szCs w:val="20"/>
              </w:rPr>
              <w:t> </w:t>
            </w:r>
            <w:r w:rsidRPr="00894724">
              <w:rPr>
                <w:rFonts w:cs="Times New Roman"/>
                <w:color w:val="auto"/>
                <w:sz w:val="20"/>
                <w:szCs w:val="20"/>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894724">
              <w:rPr>
                <w:rFonts w:cs="Times New Roman"/>
                <w:color w:val="auto"/>
                <w:sz w:val="20"/>
                <w:szCs w:val="20"/>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94724" w:rsidRDefault="00C667A3"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894724" w:rsidRDefault="00C667A3"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894724" w:rsidRDefault="00C667A3" w:rsidP="00474F70">
            <w:pPr>
              <w:pStyle w:val="table-body0mm"/>
              <w:rPr>
                <w:rFonts w:cs="Times New Roman"/>
                <w:color w:val="auto"/>
                <w:sz w:val="20"/>
                <w:szCs w:val="20"/>
              </w:rPr>
            </w:pPr>
            <w:r w:rsidRPr="00894724">
              <w:rPr>
                <w:rFonts w:cs="Times New Roman"/>
                <w:color w:val="auto"/>
                <w:sz w:val="20"/>
                <w:szCs w:val="20"/>
              </w:rPr>
              <w:t>3.</w:t>
            </w:r>
            <w:r w:rsidRPr="00894724">
              <w:rPr>
                <w:rFonts w:cs="Times New Roman"/>
                <w:color w:val="auto"/>
                <w:sz w:val="20"/>
                <w:szCs w:val="20"/>
              </w:rPr>
              <w:t> </w:t>
            </w:r>
            <w:r w:rsidRPr="00894724">
              <w:rPr>
                <w:rFonts w:cs="Times New Roman"/>
                <w:color w:val="auto"/>
                <w:sz w:val="20"/>
                <w:szCs w:val="20"/>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894724" w:rsidRDefault="00C667A3"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V.</w:t>
            </w:r>
            <w:r w:rsidRPr="00894724">
              <w:rPr>
                <w:rFonts w:cs="Times New Roman"/>
                <w:color w:val="auto"/>
                <w:sz w:val="20"/>
                <w:szCs w:val="20"/>
              </w:rPr>
              <w:t> </w:t>
            </w:r>
            <w:r w:rsidRPr="00894724">
              <w:rPr>
                <w:rFonts w:cs="Times New Roman"/>
                <w:color w:val="auto"/>
                <w:sz w:val="20"/>
                <w:szCs w:val="20"/>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C667A3">
            <w:pPr>
              <w:pStyle w:val="table-body0mm"/>
              <w:rPr>
                <w:rFonts w:cs="Times New Roman"/>
                <w:color w:val="auto"/>
                <w:sz w:val="20"/>
                <w:szCs w:val="20"/>
              </w:rPr>
            </w:pPr>
            <w:r w:rsidRPr="00894724">
              <w:rPr>
                <w:rFonts w:cs="Times New Roman"/>
                <w:color w:val="auto"/>
                <w:sz w:val="20"/>
                <w:szCs w:val="20"/>
              </w:rPr>
              <w:t>1.</w:t>
            </w:r>
            <w:r w:rsidRPr="00894724">
              <w:rPr>
                <w:rFonts w:cs="Times New Roman"/>
                <w:color w:val="auto"/>
                <w:sz w:val="20"/>
                <w:szCs w:val="20"/>
              </w:rPr>
              <w:t> </w:t>
            </w:r>
            <w:r w:rsidRPr="00894724">
              <w:rPr>
                <w:rFonts w:cs="Times New Roman"/>
                <w:color w:val="auto"/>
                <w:sz w:val="20"/>
                <w:szCs w:val="20"/>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C667A3">
            <w:pPr>
              <w:pStyle w:val="table-body0mm"/>
              <w:rPr>
                <w:rFonts w:cs="Times New Roman"/>
                <w:color w:val="auto"/>
                <w:sz w:val="20"/>
                <w:szCs w:val="20"/>
              </w:rPr>
            </w:pPr>
            <w:r w:rsidRPr="00894724">
              <w:rPr>
                <w:rFonts w:cs="Times New Roman"/>
                <w:color w:val="auto"/>
                <w:sz w:val="20"/>
                <w:szCs w:val="20"/>
              </w:rPr>
              <w:t>2.</w:t>
            </w:r>
            <w:r w:rsidRPr="00894724">
              <w:rPr>
                <w:rFonts w:cs="Times New Roman"/>
                <w:color w:val="auto"/>
                <w:sz w:val="20"/>
                <w:szCs w:val="20"/>
              </w:rPr>
              <w:t> </w:t>
            </w:r>
            <w:r w:rsidRPr="00894724">
              <w:rPr>
                <w:rFonts w:cs="Times New Roman"/>
                <w:color w:val="auto"/>
                <w:sz w:val="20"/>
                <w:szCs w:val="20"/>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C667A3">
            <w:pPr>
              <w:pStyle w:val="table-body0mm"/>
              <w:rPr>
                <w:rFonts w:cs="Times New Roman"/>
                <w:color w:val="auto"/>
                <w:sz w:val="20"/>
                <w:szCs w:val="20"/>
              </w:rPr>
            </w:pPr>
            <w:r w:rsidRPr="00894724">
              <w:rPr>
                <w:rFonts w:cs="Times New Roman"/>
                <w:color w:val="auto"/>
                <w:sz w:val="20"/>
                <w:szCs w:val="20"/>
              </w:rPr>
              <w:t>3.</w:t>
            </w:r>
            <w:r w:rsidRPr="00894724">
              <w:rPr>
                <w:rFonts w:cs="Times New Roman"/>
                <w:color w:val="auto"/>
                <w:sz w:val="20"/>
                <w:szCs w:val="20"/>
              </w:rPr>
              <w:t> </w:t>
            </w:r>
            <w:r w:rsidRPr="00894724">
              <w:rPr>
                <w:rFonts w:cs="Times New Roman"/>
                <w:color w:val="auto"/>
                <w:sz w:val="20"/>
                <w:szCs w:val="20"/>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VI.</w:t>
            </w:r>
            <w:r w:rsidRPr="00894724">
              <w:rPr>
                <w:rFonts w:cs="Times New Roman"/>
                <w:color w:val="auto"/>
                <w:sz w:val="20"/>
                <w:szCs w:val="20"/>
              </w:rPr>
              <w:t> </w:t>
            </w:r>
            <w:r w:rsidRPr="00894724">
              <w:rPr>
                <w:rFonts w:cs="Times New Roman"/>
                <w:color w:val="auto"/>
                <w:sz w:val="20"/>
                <w:szCs w:val="20"/>
              </w:rPr>
              <w:t>Материальнотехническое обес</w:t>
            </w:r>
            <w:r w:rsidRPr="00894724">
              <w:rPr>
                <w:rFonts w:cs="Times New Roman"/>
                <w:color w:val="auto"/>
                <w:sz w:val="20"/>
                <w:szCs w:val="20"/>
              </w:rPr>
              <w:lastRenderedPageBreak/>
              <w:t>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lastRenderedPageBreak/>
              <w:t>1.</w:t>
            </w:r>
            <w:r w:rsidRPr="00894724">
              <w:rPr>
                <w:rFonts w:cs="Times New Roman"/>
                <w:color w:val="auto"/>
                <w:sz w:val="20"/>
                <w:szCs w:val="20"/>
              </w:rPr>
              <w:t> </w:t>
            </w:r>
            <w:r w:rsidRPr="00894724">
              <w:rPr>
                <w:rFonts w:cs="Times New Roman"/>
                <w:color w:val="auto"/>
                <w:sz w:val="20"/>
                <w:szCs w:val="20"/>
              </w:rPr>
              <w:t xml:space="preserve">Характеристика материально-технического обеспечения </w:t>
            </w:r>
            <w:r w:rsidRPr="00894724">
              <w:rPr>
                <w:rFonts w:cs="Times New Roman"/>
                <w:color w:val="auto"/>
                <w:sz w:val="20"/>
                <w:szCs w:val="20"/>
              </w:rPr>
              <w:lastRenderedPageBreak/>
              <w:t xml:space="preserve">введения </w:t>
            </w:r>
            <w:r w:rsidRPr="00894724">
              <w:rPr>
                <w:rFonts w:cs="Times New Roman"/>
                <w:color w:val="auto"/>
                <w:sz w:val="20"/>
                <w:szCs w:val="20"/>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2.</w:t>
            </w:r>
            <w:r w:rsidRPr="00894724">
              <w:rPr>
                <w:rFonts w:cs="Times New Roman"/>
                <w:color w:val="auto"/>
                <w:sz w:val="20"/>
                <w:szCs w:val="20"/>
              </w:rPr>
              <w:t> </w:t>
            </w:r>
            <w:r w:rsidRPr="00894724">
              <w:rPr>
                <w:rFonts w:cs="Times New Roman"/>
                <w:color w:val="auto"/>
                <w:sz w:val="20"/>
                <w:szCs w:val="20"/>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894724"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3.</w:t>
            </w:r>
            <w:r w:rsidRPr="00894724">
              <w:rPr>
                <w:rFonts w:cs="Times New Roman"/>
                <w:color w:val="auto"/>
                <w:sz w:val="20"/>
                <w:szCs w:val="20"/>
              </w:rPr>
              <w:t> </w:t>
            </w:r>
            <w:r w:rsidRPr="00894724">
              <w:rPr>
                <w:rFonts w:cs="Times New Roman"/>
                <w:color w:val="auto"/>
                <w:sz w:val="20"/>
                <w:szCs w:val="20"/>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894724"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4.</w:t>
            </w:r>
            <w:r w:rsidRPr="00894724">
              <w:rPr>
                <w:rFonts w:cs="Times New Roman"/>
                <w:color w:val="auto"/>
                <w:sz w:val="20"/>
                <w:szCs w:val="20"/>
              </w:rPr>
              <w:t> </w:t>
            </w:r>
            <w:r w:rsidRPr="00894724">
              <w:rPr>
                <w:rFonts w:cs="Times New Roman"/>
                <w:color w:val="auto"/>
                <w:sz w:val="20"/>
                <w:szCs w:val="20"/>
              </w:rPr>
              <w:t xml:space="preserve">Обеспечение соответствия </w:t>
            </w:r>
            <w:r w:rsidRPr="00894724">
              <w:rPr>
                <w:rFonts w:cs="Times New Roman"/>
                <w:color w:val="auto"/>
                <w:spacing w:val="-3"/>
                <w:sz w:val="20"/>
                <w:szCs w:val="20"/>
              </w:rPr>
              <w:t>информационно-образовательной</w:t>
            </w:r>
            <w:r w:rsidRPr="00894724">
              <w:rPr>
                <w:rFonts w:cs="Times New Roman"/>
                <w:color w:val="auto"/>
                <w:sz w:val="20"/>
                <w:szCs w:val="20"/>
              </w:rPr>
              <w:t xml:space="preserve"> среды требованиям ФГОС НОО:</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укомплектованность библиотечно-информационного центра печатными и электронными образовательными ресурсами;</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894724" w:rsidRDefault="00767BB0" w:rsidP="00474F70">
            <w:pPr>
              <w:pStyle w:val="table-body0mm"/>
              <w:rPr>
                <w:rFonts w:cs="Times New Roman"/>
                <w:color w:val="auto"/>
                <w:sz w:val="20"/>
                <w:szCs w:val="20"/>
              </w:rPr>
            </w:pPr>
            <w:r w:rsidRPr="00894724">
              <w:rPr>
                <w:rFonts w:cs="Times New Roman"/>
                <w:color w:val="auto"/>
                <w:sz w:val="20"/>
                <w:szCs w:val="20"/>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94724"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bl>
    <w:p w:rsidR="00767BB0" w:rsidRPr="00894724" w:rsidRDefault="00767BB0" w:rsidP="00767BB0">
      <w:pPr>
        <w:pStyle w:val="body"/>
        <w:rPr>
          <w:color w:val="auto"/>
        </w:rPr>
      </w:pPr>
    </w:p>
    <w:sectPr w:rsidR="00767BB0" w:rsidRPr="00894724"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0A7" w:rsidRDefault="007B10A7">
      <w:pPr>
        <w:spacing w:line="240" w:lineRule="auto"/>
      </w:pPr>
      <w:r>
        <w:separator/>
      </w:r>
    </w:p>
  </w:endnote>
  <w:endnote w:type="continuationSeparator" w:id="0">
    <w:p w:rsidR="007B10A7" w:rsidRDefault="007B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fficinaSansBookITC">
    <w:altName w:val="Calibri"/>
    <w:panose1 w:val="00000000000000000000"/>
    <w:charset w:val="00"/>
    <w:family w:val="swiss"/>
    <w:notTrueType/>
    <w:pitch w:val="variable"/>
    <w:sig w:usb0="800002FF" w:usb1="500020C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EndPr/>
    <w:sdtContent>
      <w:p w:rsidR="0002050D" w:rsidRDefault="00F44101">
        <w:pPr>
          <w:pStyle w:val="af2"/>
          <w:jc w:val="center"/>
        </w:pPr>
        <w:r>
          <w:fldChar w:fldCharType="begin"/>
        </w:r>
        <w:r>
          <w:instrText>PAGE   \* MERGEFORMAT</w:instrText>
        </w:r>
        <w:r>
          <w:fldChar w:fldCharType="separate"/>
        </w:r>
        <w:r w:rsidR="00C128BC">
          <w:rPr>
            <w:noProof/>
          </w:rPr>
          <w:t>449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0A7" w:rsidRDefault="007B10A7">
      <w:pPr>
        <w:spacing w:line="240" w:lineRule="auto"/>
      </w:pPr>
      <w:r>
        <w:separator/>
      </w:r>
    </w:p>
  </w:footnote>
  <w:footnote w:type="continuationSeparator" w:id="0">
    <w:p w:rsidR="007B10A7" w:rsidRDefault="007B10A7">
      <w:pPr>
        <w:spacing w:line="240" w:lineRule="auto"/>
      </w:pPr>
      <w:r>
        <w:continuationSeparator/>
      </w:r>
    </w:p>
  </w:footnote>
  <w:footnote w:id="1">
    <w:p w:rsidR="0002050D" w:rsidRDefault="0002050D" w:rsidP="002A3322">
      <w:pPr>
        <w:pStyle w:val="footnote"/>
        <w:ind w:firstLine="0"/>
      </w:pPr>
    </w:p>
  </w:footnote>
  <w:footnote w:id="2">
    <w:p w:rsidR="0002050D" w:rsidRDefault="0002050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02050D" w:rsidRDefault="0002050D">
      <w:pPr>
        <w:pStyle w:val="footnote"/>
      </w:pPr>
    </w:p>
  </w:footnote>
  <w:footnote w:id="3">
    <w:p w:rsidR="0002050D" w:rsidRDefault="0002050D" w:rsidP="002A3322">
      <w:pPr>
        <w:pStyle w:val="footnote"/>
        <w:ind w:firstLine="0"/>
      </w:pPr>
    </w:p>
  </w:footnote>
  <w:footnote w:id="4">
    <w:p w:rsidR="0002050D" w:rsidRDefault="0002050D" w:rsidP="002A3322">
      <w:pPr>
        <w:pStyle w:val="footnote"/>
        <w:ind w:firstLine="0"/>
      </w:pPr>
      <w:r>
        <w:rPr>
          <w:vertAlign w:val="superscript"/>
        </w:rPr>
        <w:t xml:space="preserve"> </w:t>
      </w:r>
    </w:p>
  </w:footnote>
  <w:footnote w:id="5">
    <w:p w:rsidR="0002050D" w:rsidRDefault="0002050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02050D" w:rsidRDefault="0002050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02050D" w:rsidRDefault="0002050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8">
    <w:p w:rsidR="0002050D" w:rsidRDefault="0002050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9">
    <w:p w:rsidR="0002050D" w:rsidRDefault="0002050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02050D" w:rsidRDefault="0002050D" w:rsidP="00767BB0">
      <w:pPr>
        <w:pStyle w:val="a9"/>
        <w:ind w:left="227" w:hanging="227"/>
      </w:pPr>
    </w:p>
  </w:footnote>
  <w:footnote w:id="10">
    <w:p w:rsidR="0002050D" w:rsidRDefault="0002050D" w:rsidP="00767BB0">
      <w:pPr>
        <w:pStyle w:val="footnote"/>
      </w:pPr>
      <w:r>
        <w:rPr>
          <w:vertAlign w:val="superscript"/>
        </w:rPr>
        <w:footnoteRef/>
      </w:r>
      <w:r>
        <w:tab/>
        <w:t>Например, пластик, поролон, фольга, солома и др.</w:t>
      </w:r>
    </w:p>
  </w:footnote>
  <w:footnote w:id="11">
    <w:p w:rsidR="0002050D" w:rsidRDefault="0002050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2">
    <w:p w:rsidR="0002050D" w:rsidRDefault="0002050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3">
    <w:p w:rsidR="0002050D" w:rsidRDefault="0002050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14">
    <w:p w:rsidR="0002050D" w:rsidRDefault="0002050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5">
    <w:p w:rsidR="0002050D" w:rsidRDefault="0002050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6">
    <w:p w:rsidR="0002050D" w:rsidRDefault="0002050D" w:rsidP="00767BB0">
      <w:pPr>
        <w:pStyle w:val="footnote"/>
      </w:pPr>
      <w:r>
        <w:rPr>
          <w:vertAlign w:val="superscript"/>
        </w:rPr>
        <w:footnoteRef/>
      </w:r>
      <w:r>
        <w:tab/>
        <w:t>https://fgosreestr.ru/oop/223</w:t>
      </w:r>
    </w:p>
  </w:footnote>
  <w:footnote w:id="17">
    <w:p w:rsidR="0002050D" w:rsidRDefault="0002050D" w:rsidP="0013454A">
      <w:pPr>
        <w:pStyle w:val="footnote"/>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997E099C"/>
    <w:lvl w:ilvl="0" w:tplc="0484B5B4">
      <w:start w:val="1"/>
      <w:numFmt w:val="bullet"/>
      <w:lvlText w:val=""/>
      <w:lvlJc w:val="left"/>
    </w:lvl>
    <w:lvl w:ilvl="1" w:tplc="5BEC06C6">
      <w:numFmt w:val="decimal"/>
      <w:lvlText w:val=""/>
      <w:lvlJc w:val="left"/>
      <w:rPr>
        <w:rFonts w:cs="Times New Roman"/>
      </w:rPr>
    </w:lvl>
    <w:lvl w:ilvl="2" w:tplc="30187ED6">
      <w:numFmt w:val="decimal"/>
      <w:lvlText w:val=""/>
      <w:lvlJc w:val="left"/>
      <w:rPr>
        <w:rFonts w:cs="Times New Roman"/>
      </w:rPr>
    </w:lvl>
    <w:lvl w:ilvl="3" w:tplc="429E3D02">
      <w:numFmt w:val="decimal"/>
      <w:lvlText w:val=""/>
      <w:lvlJc w:val="left"/>
      <w:rPr>
        <w:rFonts w:cs="Times New Roman"/>
      </w:rPr>
    </w:lvl>
    <w:lvl w:ilvl="4" w:tplc="017096CC">
      <w:numFmt w:val="decimal"/>
      <w:lvlText w:val=""/>
      <w:lvlJc w:val="left"/>
      <w:rPr>
        <w:rFonts w:cs="Times New Roman"/>
      </w:rPr>
    </w:lvl>
    <w:lvl w:ilvl="5" w:tplc="AC246410">
      <w:numFmt w:val="decimal"/>
      <w:lvlText w:val=""/>
      <w:lvlJc w:val="left"/>
      <w:rPr>
        <w:rFonts w:cs="Times New Roman"/>
      </w:rPr>
    </w:lvl>
    <w:lvl w:ilvl="6" w:tplc="459E3AB2">
      <w:numFmt w:val="decimal"/>
      <w:lvlText w:val=""/>
      <w:lvlJc w:val="left"/>
      <w:rPr>
        <w:rFonts w:cs="Times New Roman"/>
      </w:rPr>
    </w:lvl>
    <w:lvl w:ilvl="7" w:tplc="073022E8">
      <w:numFmt w:val="decimal"/>
      <w:lvlText w:val=""/>
      <w:lvlJc w:val="left"/>
      <w:rPr>
        <w:rFonts w:cs="Times New Roman"/>
      </w:rPr>
    </w:lvl>
    <w:lvl w:ilvl="8" w:tplc="8E222B8C">
      <w:numFmt w:val="decimal"/>
      <w:lvlText w:val=""/>
      <w:lvlJc w:val="left"/>
      <w:rPr>
        <w:rFonts w:cs="Times New Roman"/>
      </w:rPr>
    </w:lvl>
  </w:abstractNum>
  <w:abstractNum w:abstractNumId="1" w15:restartNumberingAfterBreak="0">
    <w:nsid w:val="00000124"/>
    <w:multiLevelType w:val="hybridMultilevel"/>
    <w:tmpl w:val="E95C1660"/>
    <w:lvl w:ilvl="0" w:tplc="BAB68B38">
      <w:start w:val="1"/>
      <w:numFmt w:val="bullet"/>
      <w:lvlText w:val="В"/>
      <w:lvlJc w:val="left"/>
    </w:lvl>
    <w:lvl w:ilvl="1" w:tplc="80E0A64C">
      <w:start w:val="1"/>
      <w:numFmt w:val="bullet"/>
      <w:lvlText w:val=""/>
      <w:lvlJc w:val="left"/>
    </w:lvl>
    <w:lvl w:ilvl="2" w:tplc="368E6CEE">
      <w:start w:val="1"/>
      <w:numFmt w:val="bullet"/>
      <w:lvlText w:val=""/>
      <w:lvlJc w:val="left"/>
    </w:lvl>
    <w:lvl w:ilvl="3" w:tplc="5934A294">
      <w:numFmt w:val="decimal"/>
      <w:lvlText w:val=""/>
      <w:lvlJc w:val="left"/>
      <w:rPr>
        <w:rFonts w:cs="Times New Roman"/>
      </w:rPr>
    </w:lvl>
    <w:lvl w:ilvl="4" w:tplc="9B06A1C2">
      <w:numFmt w:val="decimal"/>
      <w:lvlText w:val=""/>
      <w:lvlJc w:val="left"/>
      <w:rPr>
        <w:rFonts w:cs="Times New Roman"/>
      </w:rPr>
    </w:lvl>
    <w:lvl w:ilvl="5" w:tplc="084231D4">
      <w:numFmt w:val="decimal"/>
      <w:lvlText w:val=""/>
      <w:lvlJc w:val="left"/>
      <w:rPr>
        <w:rFonts w:cs="Times New Roman"/>
      </w:rPr>
    </w:lvl>
    <w:lvl w:ilvl="6" w:tplc="21C4DA3E">
      <w:numFmt w:val="decimal"/>
      <w:lvlText w:val=""/>
      <w:lvlJc w:val="left"/>
      <w:rPr>
        <w:rFonts w:cs="Times New Roman"/>
      </w:rPr>
    </w:lvl>
    <w:lvl w:ilvl="7" w:tplc="FB5EE59E">
      <w:numFmt w:val="decimal"/>
      <w:lvlText w:val=""/>
      <w:lvlJc w:val="left"/>
      <w:rPr>
        <w:rFonts w:cs="Times New Roman"/>
      </w:rPr>
    </w:lvl>
    <w:lvl w:ilvl="8" w:tplc="5F86F412">
      <w:numFmt w:val="decimal"/>
      <w:lvlText w:val=""/>
      <w:lvlJc w:val="left"/>
      <w:rPr>
        <w:rFonts w:cs="Times New Roman"/>
      </w:rPr>
    </w:lvl>
  </w:abstractNum>
  <w:abstractNum w:abstractNumId="2" w15:restartNumberingAfterBreak="0">
    <w:nsid w:val="00000F3E"/>
    <w:multiLevelType w:val="hybridMultilevel"/>
    <w:tmpl w:val="0BF2813C"/>
    <w:lvl w:ilvl="0" w:tplc="71FAEE3A">
      <w:start w:val="1"/>
      <w:numFmt w:val="bullet"/>
      <w:lvlText w:val=""/>
      <w:lvlJc w:val="left"/>
    </w:lvl>
    <w:lvl w:ilvl="1" w:tplc="EA94E3EA">
      <w:numFmt w:val="decimal"/>
      <w:lvlText w:val=""/>
      <w:lvlJc w:val="left"/>
      <w:rPr>
        <w:rFonts w:cs="Times New Roman"/>
      </w:rPr>
    </w:lvl>
    <w:lvl w:ilvl="2" w:tplc="3BB2A494">
      <w:numFmt w:val="decimal"/>
      <w:lvlText w:val=""/>
      <w:lvlJc w:val="left"/>
      <w:rPr>
        <w:rFonts w:cs="Times New Roman"/>
      </w:rPr>
    </w:lvl>
    <w:lvl w:ilvl="3" w:tplc="61627DE6">
      <w:numFmt w:val="decimal"/>
      <w:lvlText w:val=""/>
      <w:lvlJc w:val="left"/>
      <w:rPr>
        <w:rFonts w:cs="Times New Roman"/>
      </w:rPr>
    </w:lvl>
    <w:lvl w:ilvl="4" w:tplc="8190ED92">
      <w:numFmt w:val="decimal"/>
      <w:lvlText w:val=""/>
      <w:lvlJc w:val="left"/>
      <w:rPr>
        <w:rFonts w:cs="Times New Roman"/>
      </w:rPr>
    </w:lvl>
    <w:lvl w:ilvl="5" w:tplc="9AC0296E">
      <w:numFmt w:val="decimal"/>
      <w:lvlText w:val=""/>
      <w:lvlJc w:val="left"/>
      <w:rPr>
        <w:rFonts w:cs="Times New Roman"/>
      </w:rPr>
    </w:lvl>
    <w:lvl w:ilvl="6" w:tplc="E12CD836">
      <w:numFmt w:val="decimal"/>
      <w:lvlText w:val=""/>
      <w:lvlJc w:val="left"/>
      <w:rPr>
        <w:rFonts w:cs="Times New Roman"/>
      </w:rPr>
    </w:lvl>
    <w:lvl w:ilvl="7" w:tplc="22A45CFC">
      <w:numFmt w:val="decimal"/>
      <w:lvlText w:val=""/>
      <w:lvlJc w:val="left"/>
      <w:rPr>
        <w:rFonts w:cs="Times New Roman"/>
      </w:rPr>
    </w:lvl>
    <w:lvl w:ilvl="8" w:tplc="B8F043B2">
      <w:numFmt w:val="decimal"/>
      <w:lvlText w:val=""/>
      <w:lvlJc w:val="left"/>
      <w:rPr>
        <w:rFonts w:cs="Times New Roman"/>
      </w:rPr>
    </w:lvl>
  </w:abstractNum>
  <w:abstractNum w:abstractNumId="3" w15:restartNumberingAfterBreak="0">
    <w:nsid w:val="0000153C"/>
    <w:multiLevelType w:val="hybridMultilevel"/>
    <w:tmpl w:val="6D8AC7B2"/>
    <w:lvl w:ilvl="0" w:tplc="6BF0460C">
      <w:start w:val="1"/>
      <w:numFmt w:val="bullet"/>
      <w:lvlText w:val=""/>
      <w:lvlJc w:val="left"/>
    </w:lvl>
    <w:lvl w:ilvl="1" w:tplc="94588BAA">
      <w:numFmt w:val="decimal"/>
      <w:lvlText w:val=""/>
      <w:lvlJc w:val="left"/>
      <w:rPr>
        <w:rFonts w:cs="Times New Roman"/>
      </w:rPr>
    </w:lvl>
    <w:lvl w:ilvl="2" w:tplc="9246F686">
      <w:numFmt w:val="decimal"/>
      <w:lvlText w:val=""/>
      <w:lvlJc w:val="left"/>
      <w:rPr>
        <w:rFonts w:cs="Times New Roman"/>
      </w:rPr>
    </w:lvl>
    <w:lvl w:ilvl="3" w:tplc="022E0BBC">
      <w:numFmt w:val="decimal"/>
      <w:lvlText w:val=""/>
      <w:lvlJc w:val="left"/>
      <w:rPr>
        <w:rFonts w:cs="Times New Roman"/>
      </w:rPr>
    </w:lvl>
    <w:lvl w:ilvl="4" w:tplc="962C8024">
      <w:numFmt w:val="decimal"/>
      <w:lvlText w:val=""/>
      <w:lvlJc w:val="left"/>
      <w:rPr>
        <w:rFonts w:cs="Times New Roman"/>
      </w:rPr>
    </w:lvl>
    <w:lvl w:ilvl="5" w:tplc="68EC7D98">
      <w:numFmt w:val="decimal"/>
      <w:lvlText w:val=""/>
      <w:lvlJc w:val="left"/>
      <w:rPr>
        <w:rFonts w:cs="Times New Roman"/>
      </w:rPr>
    </w:lvl>
    <w:lvl w:ilvl="6" w:tplc="BAA030BE">
      <w:numFmt w:val="decimal"/>
      <w:lvlText w:val=""/>
      <w:lvlJc w:val="left"/>
      <w:rPr>
        <w:rFonts w:cs="Times New Roman"/>
      </w:rPr>
    </w:lvl>
    <w:lvl w:ilvl="7" w:tplc="3516F7F2">
      <w:numFmt w:val="decimal"/>
      <w:lvlText w:val=""/>
      <w:lvlJc w:val="left"/>
      <w:rPr>
        <w:rFonts w:cs="Times New Roman"/>
      </w:rPr>
    </w:lvl>
    <w:lvl w:ilvl="8" w:tplc="BD423186">
      <w:numFmt w:val="decimal"/>
      <w:lvlText w:val=""/>
      <w:lvlJc w:val="left"/>
      <w:rPr>
        <w:rFonts w:cs="Times New Roman"/>
      </w:rPr>
    </w:lvl>
  </w:abstractNum>
  <w:abstractNum w:abstractNumId="4" w15:restartNumberingAfterBreak="0">
    <w:nsid w:val="0000390C"/>
    <w:multiLevelType w:val="hybridMultilevel"/>
    <w:tmpl w:val="160E8B06"/>
    <w:lvl w:ilvl="0" w:tplc="07BAEEC4">
      <w:start w:val="1"/>
      <w:numFmt w:val="decimal"/>
      <w:lvlText w:val="%1."/>
      <w:lvlJc w:val="left"/>
      <w:rPr>
        <w:rFonts w:cs="Times New Roman"/>
      </w:rPr>
    </w:lvl>
    <w:lvl w:ilvl="1" w:tplc="609A7848">
      <w:numFmt w:val="decimal"/>
      <w:lvlText w:val=""/>
      <w:lvlJc w:val="left"/>
      <w:rPr>
        <w:rFonts w:cs="Times New Roman"/>
      </w:rPr>
    </w:lvl>
    <w:lvl w:ilvl="2" w:tplc="E0162598">
      <w:numFmt w:val="decimal"/>
      <w:lvlText w:val=""/>
      <w:lvlJc w:val="left"/>
      <w:rPr>
        <w:rFonts w:cs="Times New Roman"/>
      </w:rPr>
    </w:lvl>
    <w:lvl w:ilvl="3" w:tplc="B4C6A074">
      <w:numFmt w:val="decimal"/>
      <w:lvlText w:val=""/>
      <w:lvlJc w:val="left"/>
      <w:rPr>
        <w:rFonts w:cs="Times New Roman"/>
      </w:rPr>
    </w:lvl>
    <w:lvl w:ilvl="4" w:tplc="F5D6B6BA">
      <w:numFmt w:val="decimal"/>
      <w:lvlText w:val=""/>
      <w:lvlJc w:val="left"/>
      <w:rPr>
        <w:rFonts w:cs="Times New Roman"/>
      </w:rPr>
    </w:lvl>
    <w:lvl w:ilvl="5" w:tplc="9E9AE66C">
      <w:numFmt w:val="decimal"/>
      <w:lvlText w:val=""/>
      <w:lvlJc w:val="left"/>
      <w:rPr>
        <w:rFonts w:cs="Times New Roman"/>
      </w:rPr>
    </w:lvl>
    <w:lvl w:ilvl="6" w:tplc="4EC2D868">
      <w:numFmt w:val="decimal"/>
      <w:lvlText w:val=""/>
      <w:lvlJc w:val="left"/>
      <w:rPr>
        <w:rFonts w:cs="Times New Roman"/>
      </w:rPr>
    </w:lvl>
    <w:lvl w:ilvl="7" w:tplc="8DEAC3A0">
      <w:numFmt w:val="decimal"/>
      <w:lvlText w:val=""/>
      <w:lvlJc w:val="left"/>
      <w:rPr>
        <w:rFonts w:cs="Times New Roman"/>
      </w:rPr>
    </w:lvl>
    <w:lvl w:ilvl="8" w:tplc="4F247034">
      <w:numFmt w:val="decimal"/>
      <w:lvlText w:val=""/>
      <w:lvlJc w:val="left"/>
      <w:rPr>
        <w:rFonts w:cs="Times New Roman"/>
      </w:rPr>
    </w:lvl>
  </w:abstractNum>
  <w:abstractNum w:abstractNumId="5" w15:restartNumberingAfterBreak="0">
    <w:nsid w:val="0000440D"/>
    <w:multiLevelType w:val="hybridMultilevel"/>
    <w:tmpl w:val="AE881464"/>
    <w:lvl w:ilvl="0" w:tplc="B08ECBA4">
      <w:start w:val="1"/>
      <w:numFmt w:val="bullet"/>
      <w:lvlText w:val=""/>
      <w:lvlJc w:val="left"/>
    </w:lvl>
    <w:lvl w:ilvl="1" w:tplc="DC9CF826">
      <w:numFmt w:val="decimal"/>
      <w:lvlText w:val=""/>
      <w:lvlJc w:val="left"/>
      <w:rPr>
        <w:rFonts w:cs="Times New Roman"/>
      </w:rPr>
    </w:lvl>
    <w:lvl w:ilvl="2" w:tplc="67D4C990">
      <w:numFmt w:val="decimal"/>
      <w:lvlText w:val=""/>
      <w:lvlJc w:val="left"/>
      <w:rPr>
        <w:rFonts w:cs="Times New Roman"/>
      </w:rPr>
    </w:lvl>
    <w:lvl w:ilvl="3" w:tplc="50C865C0">
      <w:numFmt w:val="decimal"/>
      <w:lvlText w:val=""/>
      <w:lvlJc w:val="left"/>
      <w:rPr>
        <w:rFonts w:cs="Times New Roman"/>
      </w:rPr>
    </w:lvl>
    <w:lvl w:ilvl="4" w:tplc="DB34D34E">
      <w:numFmt w:val="decimal"/>
      <w:lvlText w:val=""/>
      <w:lvlJc w:val="left"/>
      <w:rPr>
        <w:rFonts w:cs="Times New Roman"/>
      </w:rPr>
    </w:lvl>
    <w:lvl w:ilvl="5" w:tplc="E52662E2">
      <w:numFmt w:val="decimal"/>
      <w:lvlText w:val=""/>
      <w:lvlJc w:val="left"/>
      <w:rPr>
        <w:rFonts w:cs="Times New Roman"/>
      </w:rPr>
    </w:lvl>
    <w:lvl w:ilvl="6" w:tplc="0A34DA28">
      <w:numFmt w:val="decimal"/>
      <w:lvlText w:val=""/>
      <w:lvlJc w:val="left"/>
      <w:rPr>
        <w:rFonts w:cs="Times New Roman"/>
      </w:rPr>
    </w:lvl>
    <w:lvl w:ilvl="7" w:tplc="DD9C6A82">
      <w:numFmt w:val="decimal"/>
      <w:lvlText w:val=""/>
      <w:lvlJc w:val="left"/>
      <w:rPr>
        <w:rFonts w:cs="Times New Roman"/>
      </w:rPr>
    </w:lvl>
    <w:lvl w:ilvl="8" w:tplc="5E404D50">
      <w:numFmt w:val="decimal"/>
      <w:lvlText w:val=""/>
      <w:lvlJc w:val="left"/>
      <w:rPr>
        <w:rFonts w:cs="Times New Roman"/>
      </w:rPr>
    </w:lvl>
  </w:abstractNum>
  <w:abstractNum w:abstractNumId="6" w15:restartNumberingAfterBreak="0">
    <w:nsid w:val="0000491C"/>
    <w:multiLevelType w:val="hybridMultilevel"/>
    <w:tmpl w:val="89D29D30"/>
    <w:lvl w:ilvl="0" w:tplc="DF0ED2D0">
      <w:start w:val="1"/>
      <w:numFmt w:val="bullet"/>
      <w:lvlText w:val=""/>
      <w:lvlJc w:val="left"/>
    </w:lvl>
    <w:lvl w:ilvl="1" w:tplc="21C608C4">
      <w:numFmt w:val="decimal"/>
      <w:lvlText w:val=""/>
      <w:lvlJc w:val="left"/>
      <w:rPr>
        <w:rFonts w:cs="Times New Roman"/>
      </w:rPr>
    </w:lvl>
    <w:lvl w:ilvl="2" w:tplc="A98C0728">
      <w:numFmt w:val="decimal"/>
      <w:lvlText w:val=""/>
      <w:lvlJc w:val="left"/>
      <w:rPr>
        <w:rFonts w:cs="Times New Roman"/>
      </w:rPr>
    </w:lvl>
    <w:lvl w:ilvl="3" w:tplc="0CBAAF9C">
      <w:numFmt w:val="decimal"/>
      <w:lvlText w:val=""/>
      <w:lvlJc w:val="left"/>
      <w:rPr>
        <w:rFonts w:cs="Times New Roman"/>
      </w:rPr>
    </w:lvl>
    <w:lvl w:ilvl="4" w:tplc="7DFC94B6">
      <w:numFmt w:val="decimal"/>
      <w:lvlText w:val=""/>
      <w:lvlJc w:val="left"/>
      <w:rPr>
        <w:rFonts w:cs="Times New Roman"/>
      </w:rPr>
    </w:lvl>
    <w:lvl w:ilvl="5" w:tplc="7876A6C0">
      <w:numFmt w:val="decimal"/>
      <w:lvlText w:val=""/>
      <w:lvlJc w:val="left"/>
      <w:rPr>
        <w:rFonts w:cs="Times New Roman"/>
      </w:rPr>
    </w:lvl>
    <w:lvl w:ilvl="6" w:tplc="820ECA6E">
      <w:numFmt w:val="decimal"/>
      <w:lvlText w:val=""/>
      <w:lvlJc w:val="left"/>
      <w:rPr>
        <w:rFonts w:cs="Times New Roman"/>
      </w:rPr>
    </w:lvl>
    <w:lvl w:ilvl="7" w:tplc="8DA44CC8">
      <w:numFmt w:val="decimal"/>
      <w:lvlText w:val=""/>
      <w:lvlJc w:val="left"/>
      <w:rPr>
        <w:rFonts w:cs="Times New Roman"/>
      </w:rPr>
    </w:lvl>
    <w:lvl w:ilvl="8" w:tplc="17FEC2BA">
      <w:numFmt w:val="decimal"/>
      <w:lvlText w:val=""/>
      <w:lvlJc w:val="left"/>
      <w:rPr>
        <w:rFonts w:cs="Times New Roman"/>
      </w:rPr>
    </w:lvl>
  </w:abstractNum>
  <w:abstractNum w:abstractNumId="7" w15:restartNumberingAfterBreak="0">
    <w:nsid w:val="00004D06"/>
    <w:multiLevelType w:val="hybridMultilevel"/>
    <w:tmpl w:val="FCD29AEE"/>
    <w:lvl w:ilvl="0" w:tplc="23EC86FC">
      <w:start w:val="1"/>
      <w:numFmt w:val="bullet"/>
      <w:lvlText w:val=""/>
      <w:lvlJc w:val="left"/>
    </w:lvl>
    <w:lvl w:ilvl="1" w:tplc="E0C21CD0">
      <w:numFmt w:val="decimal"/>
      <w:lvlText w:val=""/>
      <w:lvlJc w:val="left"/>
      <w:rPr>
        <w:rFonts w:cs="Times New Roman"/>
      </w:rPr>
    </w:lvl>
    <w:lvl w:ilvl="2" w:tplc="C512E3BE">
      <w:numFmt w:val="decimal"/>
      <w:lvlText w:val=""/>
      <w:lvlJc w:val="left"/>
      <w:rPr>
        <w:rFonts w:cs="Times New Roman"/>
      </w:rPr>
    </w:lvl>
    <w:lvl w:ilvl="3" w:tplc="705295A4">
      <w:numFmt w:val="decimal"/>
      <w:lvlText w:val=""/>
      <w:lvlJc w:val="left"/>
      <w:rPr>
        <w:rFonts w:cs="Times New Roman"/>
      </w:rPr>
    </w:lvl>
    <w:lvl w:ilvl="4" w:tplc="27CC2328">
      <w:numFmt w:val="decimal"/>
      <w:lvlText w:val=""/>
      <w:lvlJc w:val="left"/>
      <w:rPr>
        <w:rFonts w:cs="Times New Roman"/>
      </w:rPr>
    </w:lvl>
    <w:lvl w:ilvl="5" w:tplc="0DFE44EC">
      <w:numFmt w:val="decimal"/>
      <w:lvlText w:val=""/>
      <w:lvlJc w:val="left"/>
      <w:rPr>
        <w:rFonts w:cs="Times New Roman"/>
      </w:rPr>
    </w:lvl>
    <w:lvl w:ilvl="6" w:tplc="A76A08D8">
      <w:numFmt w:val="decimal"/>
      <w:lvlText w:val=""/>
      <w:lvlJc w:val="left"/>
      <w:rPr>
        <w:rFonts w:cs="Times New Roman"/>
      </w:rPr>
    </w:lvl>
    <w:lvl w:ilvl="7" w:tplc="848671AC">
      <w:numFmt w:val="decimal"/>
      <w:lvlText w:val=""/>
      <w:lvlJc w:val="left"/>
      <w:rPr>
        <w:rFonts w:cs="Times New Roman"/>
      </w:rPr>
    </w:lvl>
    <w:lvl w:ilvl="8" w:tplc="5896CB48">
      <w:numFmt w:val="decimal"/>
      <w:lvlText w:val=""/>
      <w:lvlJc w:val="left"/>
      <w:rPr>
        <w:rFonts w:cs="Times New Roman"/>
      </w:rPr>
    </w:lvl>
  </w:abstractNum>
  <w:abstractNum w:abstractNumId="8" w15:restartNumberingAfterBreak="0">
    <w:nsid w:val="00007E87"/>
    <w:multiLevelType w:val="hybridMultilevel"/>
    <w:tmpl w:val="343E90DE"/>
    <w:lvl w:ilvl="0" w:tplc="3958464C">
      <w:start w:val="1"/>
      <w:numFmt w:val="bullet"/>
      <w:lvlText w:val=""/>
      <w:lvlJc w:val="left"/>
    </w:lvl>
    <w:lvl w:ilvl="1" w:tplc="470E542A">
      <w:numFmt w:val="decimal"/>
      <w:lvlText w:val=""/>
      <w:lvlJc w:val="left"/>
      <w:rPr>
        <w:rFonts w:cs="Times New Roman"/>
      </w:rPr>
    </w:lvl>
    <w:lvl w:ilvl="2" w:tplc="56F424AA">
      <w:numFmt w:val="decimal"/>
      <w:lvlText w:val=""/>
      <w:lvlJc w:val="left"/>
      <w:rPr>
        <w:rFonts w:cs="Times New Roman"/>
      </w:rPr>
    </w:lvl>
    <w:lvl w:ilvl="3" w:tplc="E8441870">
      <w:numFmt w:val="decimal"/>
      <w:lvlText w:val=""/>
      <w:lvlJc w:val="left"/>
      <w:rPr>
        <w:rFonts w:cs="Times New Roman"/>
      </w:rPr>
    </w:lvl>
    <w:lvl w:ilvl="4" w:tplc="EE48BDC2">
      <w:numFmt w:val="decimal"/>
      <w:lvlText w:val=""/>
      <w:lvlJc w:val="left"/>
      <w:rPr>
        <w:rFonts w:cs="Times New Roman"/>
      </w:rPr>
    </w:lvl>
    <w:lvl w:ilvl="5" w:tplc="65640F6C">
      <w:numFmt w:val="decimal"/>
      <w:lvlText w:val=""/>
      <w:lvlJc w:val="left"/>
      <w:rPr>
        <w:rFonts w:cs="Times New Roman"/>
      </w:rPr>
    </w:lvl>
    <w:lvl w:ilvl="6" w:tplc="FC48F3C8">
      <w:numFmt w:val="decimal"/>
      <w:lvlText w:val=""/>
      <w:lvlJc w:val="left"/>
      <w:rPr>
        <w:rFonts w:cs="Times New Roman"/>
      </w:rPr>
    </w:lvl>
    <w:lvl w:ilvl="7" w:tplc="FA6E112C">
      <w:numFmt w:val="decimal"/>
      <w:lvlText w:val=""/>
      <w:lvlJc w:val="left"/>
      <w:rPr>
        <w:rFonts w:cs="Times New Roman"/>
      </w:rPr>
    </w:lvl>
    <w:lvl w:ilvl="8" w:tplc="01B60264">
      <w:numFmt w:val="decimal"/>
      <w:lvlText w:val=""/>
      <w:lvlJc w:val="left"/>
      <w:rPr>
        <w:rFonts w:cs="Times New Roman"/>
      </w:rPr>
    </w:lvl>
  </w:abstractNum>
  <w:abstractNum w:abstractNumId="9"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15:restartNumberingAfterBreak="0">
    <w:nsid w:val="4E29523D"/>
    <w:multiLevelType w:val="multilevel"/>
    <w:tmpl w:val="7A325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15:restartNumberingAfterBreak="0">
    <w:nsid w:val="585F7F1A"/>
    <w:multiLevelType w:val="multilevel"/>
    <w:tmpl w:val="BCFE0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62F50B32"/>
    <w:multiLevelType w:val="hybridMultilevel"/>
    <w:tmpl w:val="4B86B9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14"/>
  </w:num>
  <w:num w:numId="2">
    <w:abstractNumId w:val="9"/>
  </w:num>
  <w:num w:numId="3">
    <w:abstractNumId w:val="19"/>
  </w:num>
  <w:num w:numId="4">
    <w:abstractNumId w:val="15"/>
  </w:num>
  <w:num w:numId="5">
    <w:abstractNumId w:val="11"/>
  </w:num>
  <w:num w:numId="6">
    <w:abstractNumId w:val="10"/>
  </w:num>
  <w:num w:numId="7">
    <w:abstractNumId w:val="21"/>
  </w:num>
  <w:num w:numId="8">
    <w:abstractNumId w:val="12"/>
  </w:num>
  <w:num w:numId="9">
    <w:abstractNumId w:val="17"/>
  </w:num>
  <w:num w:numId="10">
    <w:abstractNumId w:val="13"/>
  </w:num>
  <w:num w:numId="11">
    <w:abstractNumId w:val="20"/>
  </w:num>
  <w:num w:numId="12">
    <w:abstractNumId w:val="3"/>
  </w:num>
  <w:num w:numId="13">
    <w:abstractNumId w:val="8"/>
  </w:num>
  <w:num w:numId="14">
    <w:abstractNumId w:val="4"/>
  </w:num>
  <w:num w:numId="15">
    <w:abstractNumId w:val="2"/>
  </w:num>
  <w:num w:numId="16">
    <w:abstractNumId w:val="0"/>
  </w:num>
  <w:num w:numId="17">
    <w:abstractNumId w:val="1"/>
  </w:num>
  <w:num w:numId="18">
    <w:abstractNumId w:val="5"/>
  </w:num>
  <w:num w:numId="19">
    <w:abstractNumId w:val="6"/>
  </w:num>
  <w:num w:numId="20">
    <w:abstractNumId w:val="7"/>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767BB0"/>
    <w:rsid w:val="000054BD"/>
    <w:rsid w:val="0002050D"/>
    <w:rsid w:val="0003093A"/>
    <w:rsid w:val="000762ED"/>
    <w:rsid w:val="000C3C99"/>
    <w:rsid w:val="000E5641"/>
    <w:rsid w:val="0013454A"/>
    <w:rsid w:val="001B4A41"/>
    <w:rsid w:val="001B5BF9"/>
    <w:rsid w:val="001F2DA2"/>
    <w:rsid w:val="001F4BAE"/>
    <w:rsid w:val="0023475C"/>
    <w:rsid w:val="00246B42"/>
    <w:rsid w:val="002652D5"/>
    <w:rsid w:val="002A1D9A"/>
    <w:rsid w:val="002A3322"/>
    <w:rsid w:val="002A346E"/>
    <w:rsid w:val="002E25BC"/>
    <w:rsid w:val="00305162"/>
    <w:rsid w:val="003C4747"/>
    <w:rsid w:val="003E1D14"/>
    <w:rsid w:val="004063D5"/>
    <w:rsid w:val="00411623"/>
    <w:rsid w:val="00417CF0"/>
    <w:rsid w:val="00474F70"/>
    <w:rsid w:val="0049031F"/>
    <w:rsid w:val="00493B91"/>
    <w:rsid w:val="00541383"/>
    <w:rsid w:val="005A0F31"/>
    <w:rsid w:val="005E1CBE"/>
    <w:rsid w:val="0061343D"/>
    <w:rsid w:val="006320F0"/>
    <w:rsid w:val="00696A59"/>
    <w:rsid w:val="006F4A48"/>
    <w:rsid w:val="00723963"/>
    <w:rsid w:val="007425C3"/>
    <w:rsid w:val="00764D1D"/>
    <w:rsid w:val="00767BB0"/>
    <w:rsid w:val="00781C30"/>
    <w:rsid w:val="00786730"/>
    <w:rsid w:val="007B10A7"/>
    <w:rsid w:val="007B336A"/>
    <w:rsid w:val="007C3C31"/>
    <w:rsid w:val="007E6936"/>
    <w:rsid w:val="007F6341"/>
    <w:rsid w:val="008034DB"/>
    <w:rsid w:val="008142F1"/>
    <w:rsid w:val="00833EBC"/>
    <w:rsid w:val="00851FCF"/>
    <w:rsid w:val="00891C75"/>
    <w:rsid w:val="00894724"/>
    <w:rsid w:val="008B7929"/>
    <w:rsid w:val="008F0F33"/>
    <w:rsid w:val="009468CB"/>
    <w:rsid w:val="009516D2"/>
    <w:rsid w:val="00986076"/>
    <w:rsid w:val="009D2A8D"/>
    <w:rsid w:val="00A54D3D"/>
    <w:rsid w:val="00A55950"/>
    <w:rsid w:val="00A84B8A"/>
    <w:rsid w:val="00AD7318"/>
    <w:rsid w:val="00AF65D5"/>
    <w:rsid w:val="00B02506"/>
    <w:rsid w:val="00B67858"/>
    <w:rsid w:val="00B9689A"/>
    <w:rsid w:val="00BA56D2"/>
    <w:rsid w:val="00BB7015"/>
    <w:rsid w:val="00BD2F43"/>
    <w:rsid w:val="00BE6085"/>
    <w:rsid w:val="00C128BC"/>
    <w:rsid w:val="00C30859"/>
    <w:rsid w:val="00C33B32"/>
    <w:rsid w:val="00C41569"/>
    <w:rsid w:val="00C47638"/>
    <w:rsid w:val="00C55AA0"/>
    <w:rsid w:val="00C667A3"/>
    <w:rsid w:val="00C77F0F"/>
    <w:rsid w:val="00C95EF5"/>
    <w:rsid w:val="00CA5830"/>
    <w:rsid w:val="00D03A75"/>
    <w:rsid w:val="00D445F5"/>
    <w:rsid w:val="00D56E94"/>
    <w:rsid w:val="00DB3746"/>
    <w:rsid w:val="00DF4967"/>
    <w:rsid w:val="00E01C35"/>
    <w:rsid w:val="00E164FF"/>
    <w:rsid w:val="00E410FF"/>
    <w:rsid w:val="00EF518B"/>
    <w:rsid w:val="00F016FB"/>
    <w:rsid w:val="00F31C90"/>
    <w:rsid w:val="00F322BE"/>
    <w:rsid w:val="00F3412F"/>
    <w:rsid w:val="00F44101"/>
    <w:rsid w:val="00F60D90"/>
    <w:rsid w:val="00FD3795"/>
    <w:rsid w:val="00FE1EAD"/>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1E4501D-548A-4BC0-86B5-A2E12086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3">
    <w:name w:val="heading 3"/>
    <w:basedOn w:val="a1"/>
    <w:link w:val="30"/>
    <w:uiPriority w:val="9"/>
    <w:qFormat/>
    <w:rsid w:val="0013454A"/>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4063D5"/>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4063D5"/>
    <w:pPr>
      <w:spacing w:before="0"/>
      <w:ind w:left="227"/>
    </w:pPr>
  </w:style>
  <w:style w:type="paragraph" w:customStyle="1" w:styleId="TOC-3">
    <w:name w:val="TOC-3"/>
    <w:basedOn w:val="TOC-1"/>
    <w:uiPriority w:val="99"/>
    <w:rsid w:val="004063D5"/>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4063D5"/>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4063D5"/>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4063D5"/>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4063D5"/>
    <w:rPr>
      <w:b/>
      <w:bCs/>
      <w:i/>
      <w:iCs/>
    </w:rPr>
  </w:style>
  <w:style w:type="character" w:customStyle="1" w:styleId="footnote-num">
    <w:name w:val="footnote-num"/>
    <w:uiPriority w:val="99"/>
    <w:rsid w:val="004063D5"/>
    <w:rPr>
      <w:position w:val="4"/>
      <w:sz w:val="12"/>
      <w:szCs w:val="12"/>
      <w:vertAlign w:val="baseline"/>
    </w:rPr>
  </w:style>
  <w:style w:type="character" w:customStyle="1" w:styleId="list-bullet1">
    <w:name w:val="list-bullet1"/>
    <w:uiPriority w:val="99"/>
    <w:rsid w:val="004063D5"/>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1"/>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1"/>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0762ED"/>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0762ED"/>
    <w:rPr>
      <w:rFonts w:ascii="Tahoma" w:hAnsi="Tahoma" w:cs="Tahoma"/>
      <w:sz w:val="16"/>
      <w:szCs w:val="16"/>
    </w:rPr>
  </w:style>
  <w:style w:type="paragraph" w:styleId="af6">
    <w:name w:val="Body Text"/>
    <w:basedOn w:val="a1"/>
    <w:link w:val="af7"/>
    <w:uiPriority w:val="1"/>
    <w:qFormat/>
    <w:rsid w:val="000762ED"/>
    <w:pPr>
      <w:widowControl w:val="0"/>
      <w:autoSpaceDE w:val="0"/>
      <w:autoSpaceDN w:val="0"/>
      <w:spacing w:line="240" w:lineRule="auto"/>
      <w:ind w:left="156" w:right="154" w:firstLine="226"/>
    </w:pPr>
    <w:rPr>
      <w:rFonts w:ascii="Bookman Old Style" w:eastAsia="Bookman Old Style" w:hAnsi="Bookman Old Style" w:cs="Bookman Old Style"/>
      <w:szCs w:val="20"/>
      <w:lang w:eastAsia="en-US"/>
    </w:rPr>
  </w:style>
  <w:style w:type="character" w:customStyle="1" w:styleId="af7">
    <w:name w:val="Основной текст Знак"/>
    <w:basedOn w:val="a2"/>
    <w:link w:val="af6"/>
    <w:uiPriority w:val="1"/>
    <w:rsid w:val="000762ED"/>
    <w:rPr>
      <w:rFonts w:ascii="Bookman Old Style" w:eastAsia="Bookman Old Style" w:hAnsi="Bookman Old Style" w:cs="Bookman Old Style"/>
      <w:sz w:val="20"/>
      <w:szCs w:val="20"/>
      <w:lang w:eastAsia="en-US"/>
    </w:rPr>
  </w:style>
  <w:style w:type="paragraph" w:styleId="33">
    <w:name w:val="toc 3"/>
    <w:basedOn w:val="a1"/>
    <w:next w:val="a1"/>
    <w:autoRedefine/>
    <w:uiPriority w:val="99"/>
    <w:semiHidden/>
    <w:rsid w:val="000762ED"/>
    <w:pPr>
      <w:tabs>
        <w:tab w:val="right" w:leader="dot" w:pos="9356"/>
      </w:tabs>
      <w:spacing w:line="240" w:lineRule="auto"/>
      <w:ind w:left="993" w:right="565" w:firstLine="283"/>
      <w:jc w:val="right"/>
    </w:pPr>
    <w:rPr>
      <w:rFonts w:eastAsia="Calibri" w:cs="Times New Roman"/>
      <w:b/>
      <w:bCs/>
      <w:sz w:val="28"/>
      <w:szCs w:val="28"/>
      <w:lang w:eastAsia="en-US"/>
    </w:rPr>
  </w:style>
  <w:style w:type="paragraph" w:styleId="af8">
    <w:name w:val="No Spacing"/>
    <w:uiPriority w:val="99"/>
    <w:qFormat/>
    <w:rsid w:val="00CA5830"/>
    <w:pPr>
      <w:spacing w:after="0" w:line="240" w:lineRule="auto"/>
    </w:pPr>
    <w:rPr>
      <w:rFonts w:ascii="Times New Roman" w:eastAsia="Times New Roman" w:hAnsi="Times New Roman" w:cs="Times New Roman"/>
      <w:sz w:val="20"/>
      <w:szCs w:val="20"/>
    </w:rPr>
  </w:style>
  <w:style w:type="character" w:styleId="af9">
    <w:name w:val="Hyperlink"/>
    <w:basedOn w:val="a2"/>
    <w:uiPriority w:val="99"/>
    <w:unhideWhenUsed/>
    <w:rsid w:val="00CA5830"/>
    <w:rPr>
      <w:color w:val="0563C1" w:themeColor="hyperlink"/>
      <w:u w:val="single"/>
    </w:rPr>
  </w:style>
  <w:style w:type="paragraph" w:styleId="afa">
    <w:name w:val="Title"/>
    <w:basedOn w:val="a1"/>
    <w:next w:val="a1"/>
    <w:link w:val="afb"/>
    <w:qFormat/>
    <w:rsid w:val="00CA5830"/>
    <w:pPr>
      <w:suppressAutoHyphens/>
      <w:spacing w:line="240" w:lineRule="auto"/>
      <w:ind w:firstLine="0"/>
      <w:jc w:val="center"/>
    </w:pPr>
    <w:rPr>
      <w:rFonts w:eastAsia="Times New Roman" w:cs="Times New Roman"/>
      <w:sz w:val="28"/>
      <w:szCs w:val="20"/>
      <w:lang w:eastAsia="ar-SA"/>
    </w:rPr>
  </w:style>
  <w:style w:type="character" w:customStyle="1" w:styleId="afc">
    <w:name w:val="Название Знак"/>
    <w:basedOn w:val="a2"/>
    <w:uiPriority w:val="10"/>
    <w:rsid w:val="00CA5830"/>
    <w:rPr>
      <w:rFonts w:asciiTheme="majorHAnsi" w:eastAsiaTheme="majorEastAsia" w:hAnsiTheme="majorHAnsi" w:cstheme="majorBidi"/>
      <w:spacing w:val="-10"/>
      <w:kern w:val="28"/>
      <w:sz w:val="56"/>
      <w:szCs w:val="56"/>
    </w:rPr>
  </w:style>
  <w:style w:type="character" w:customStyle="1" w:styleId="afb">
    <w:name w:val="Заголовок Знак"/>
    <w:basedOn w:val="a2"/>
    <w:link w:val="afa"/>
    <w:rsid w:val="00CA5830"/>
    <w:rPr>
      <w:rFonts w:ascii="Times New Roman" w:eastAsia="Times New Roman" w:hAnsi="Times New Roman" w:cs="Times New Roman"/>
      <w:sz w:val="28"/>
      <w:szCs w:val="20"/>
      <w:lang w:eastAsia="ar-SA"/>
    </w:rPr>
  </w:style>
  <w:style w:type="paragraph" w:styleId="afd">
    <w:name w:val="List Paragraph"/>
    <w:basedOn w:val="a1"/>
    <w:uiPriority w:val="99"/>
    <w:qFormat/>
    <w:rsid w:val="005E1CBE"/>
    <w:pPr>
      <w:spacing w:line="240" w:lineRule="auto"/>
      <w:ind w:left="720" w:firstLine="0"/>
      <w:jc w:val="left"/>
    </w:pPr>
    <w:rPr>
      <w:rFonts w:eastAsia="Times New Roman" w:cs="Times New Roman"/>
      <w:szCs w:val="20"/>
    </w:rPr>
  </w:style>
  <w:style w:type="paragraph" w:customStyle="1" w:styleId="afe">
    <w:name w:val="Основной"/>
    <w:basedOn w:val="a1"/>
    <w:link w:val="aff"/>
    <w:uiPriority w:val="99"/>
    <w:rsid w:val="005E1CBE"/>
    <w:pPr>
      <w:autoSpaceDE w:val="0"/>
      <w:autoSpaceDN w:val="0"/>
      <w:adjustRightInd w:val="0"/>
      <w:spacing w:line="214" w:lineRule="atLeast"/>
      <w:ind w:firstLine="283"/>
      <w:textAlignment w:val="center"/>
    </w:pPr>
    <w:rPr>
      <w:rFonts w:ascii="NewtonCSanPin" w:eastAsia="Calibri" w:hAnsi="NewtonCSanPin" w:cs="Times New Roman"/>
      <w:color w:val="000000"/>
      <w:sz w:val="21"/>
      <w:szCs w:val="20"/>
    </w:rPr>
  </w:style>
  <w:style w:type="character" w:customStyle="1" w:styleId="aff">
    <w:name w:val="Основной Знак"/>
    <w:link w:val="afe"/>
    <w:uiPriority w:val="99"/>
    <w:locked/>
    <w:rsid w:val="005E1CBE"/>
    <w:rPr>
      <w:rFonts w:ascii="NewtonCSanPin" w:eastAsia="Calibri" w:hAnsi="NewtonCSanPin" w:cs="Times New Roman"/>
      <w:color w:val="000000"/>
      <w:sz w:val="21"/>
      <w:szCs w:val="20"/>
    </w:rPr>
  </w:style>
  <w:style w:type="character" w:customStyle="1" w:styleId="30">
    <w:name w:val="Заголовок 3 Знак"/>
    <w:basedOn w:val="a2"/>
    <w:link w:val="3"/>
    <w:uiPriority w:val="9"/>
    <w:rsid w:val="0013454A"/>
    <w:rPr>
      <w:rFonts w:ascii="Times New Roman" w:eastAsia="Times New Roman" w:hAnsi="Times New Roman" w:cs="Times New Roman"/>
      <w:b/>
      <w:bCs/>
      <w:sz w:val="27"/>
      <w:szCs w:val="27"/>
    </w:rPr>
  </w:style>
  <w:style w:type="paragraph" w:styleId="aff0">
    <w:name w:val="footnote text"/>
    <w:basedOn w:val="a1"/>
    <w:link w:val="aff1"/>
    <w:uiPriority w:val="99"/>
    <w:unhideWhenUsed/>
    <w:rsid w:val="0002050D"/>
    <w:pPr>
      <w:widowControl w:val="0"/>
      <w:spacing w:line="240" w:lineRule="auto"/>
      <w:ind w:firstLine="0"/>
      <w:jc w:val="left"/>
    </w:pPr>
    <w:rPr>
      <w:rFonts w:ascii="Calibri" w:eastAsia="Calibri" w:hAnsi="Calibri" w:cs="Times New Roman"/>
      <w:szCs w:val="20"/>
    </w:rPr>
  </w:style>
  <w:style w:type="character" w:customStyle="1" w:styleId="aff1">
    <w:name w:val="Текст сноски Знак"/>
    <w:basedOn w:val="a2"/>
    <w:link w:val="aff0"/>
    <w:uiPriority w:val="99"/>
    <w:rsid w:val="0002050D"/>
    <w:rPr>
      <w:rFonts w:ascii="Calibri" w:eastAsia="Calibri" w:hAnsi="Calibri" w:cs="Times New Roman"/>
      <w:sz w:val="20"/>
      <w:szCs w:val="20"/>
    </w:rPr>
  </w:style>
  <w:style w:type="character" w:styleId="aff2">
    <w:name w:val="footnote reference"/>
    <w:uiPriority w:val="99"/>
    <w:unhideWhenUsed/>
    <w:rsid w:val="00020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ervip.1zavuc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ervip.1zavuc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ervip.1zavuc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ervip.1zavuch.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per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ECBE-5202-4822-B94B-AC884D6B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461</Pages>
  <Words>120380</Words>
  <Characters>686170</Characters>
  <Application>Microsoft Office Word</Application>
  <DocSecurity>0</DocSecurity>
  <Lines>5718</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admin</cp:lastModifiedBy>
  <cp:revision>53</cp:revision>
  <cp:lastPrinted>2023-11-06T16:25:00Z</cp:lastPrinted>
  <dcterms:created xsi:type="dcterms:W3CDTF">2022-04-06T12:39:00Z</dcterms:created>
  <dcterms:modified xsi:type="dcterms:W3CDTF">2023-11-08T19:07:00Z</dcterms:modified>
</cp:coreProperties>
</file>